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418" w:rsidRPr="00F65418" w:rsidRDefault="00F65418" w:rsidP="00F65418">
      <w:pPr>
        <w:autoSpaceDE w:val="0"/>
        <w:jc w:val="center"/>
        <w:rPr>
          <w:rFonts w:ascii="Times New Roman" w:eastAsia="方正小标宋简体" w:hAnsi="Times New Roman" w:cs="Times New Roman"/>
          <w:color w:val="FF0000"/>
          <w:spacing w:val="28"/>
          <w:sz w:val="90"/>
          <w:szCs w:val="90"/>
        </w:rPr>
      </w:pPr>
      <w:r w:rsidRPr="00F65418">
        <w:rPr>
          <w:rFonts w:ascii="Times New Roman" w:eastAsia="方正小标宋简体" w:cs="Times New Roman"/>
          <w:color w:val="FF0000"/>
          <w:spacing w:val="28"/>
          <w:sz w:val="90"/>
          <w:szCs w:val="90"/>
        </w:rPr>
        <w:t>彭阳县人民法院文件</w:t>
      </w:r>
    </w:p>
    <w:p w:rsidR="00F65418" w:rsidRPr="00F65418" w:rsidRDefault="00F65418" w:rsidP="00F65418">
      <w:pPr>
        <w:spacing w:line="560" w:lineRule="exact"/>
        <w:rPr>
          <w:rFonts w:ascii="Times New Roman" w:eastAsia="仿宋_GB2312" w:hAnsi="Times New Roman" w:cs="Times New Roman"/>
          <w:color w:val="FFFFFF"/>
          <w:sz w:val="32"/>
          <w:szCs w:val="32"/>
        </w:rPr>
      </w:pPr>
    </w:p>
    <w:p w:rsidR="00F65418" w:rsidRPr="00F65418" w:rsidRDefault="00F65418" w:rsidP="00F65418">
      <w:pPr>
        <w:spacing w:line="560" w:lineRule="exact"/>
        <w:ind w:firstLineChars="6" w:firstLine="19"/>
        <w:jc w:val="center"/>
        <w:rPr>
          <w:rFonts w:ascii="Times New Roman" w:eastAsia="仿宋_GB2312" w:hAnsi="Times New Roman" w:cs="Times New Roman"/>
          <w:color w:val="000000"/>
          <w:sz w:val="32"/>
          <w:szCs w:val="32"/>
        </w:rPr>
      </w:pPr>
      <w:r w:rsidRPr="00F65418">
        <w:rPr>
          <w:rFonts w:ascii="Times New Roman" w:eastAsia="仿宋_GB2312" w:cs="Times New Roman"/>
          <w:color w:val="000000"/>
          <w:sz w:val="32"/>
          <w:szCs w:val="32"/>
        </w:rPr>
        <w:t>彭法〔</w:t>
      </w:r>
      <w:r w:rsidRPr="00F65418">
        <w:rPr>
          <w:rFonts w:ascii="Times New Roman" w:eastAsia="仿宋_GB2312" w:hAnsi="Times New Roman" w:cs="Times New Roman"/>
          <w:color w:val="000000"/>
          <w:sz w:val="32"/>
          <w:szCs w:val="32"/>
        </w:rPr>
        <w:t>2022</w:t>
      </w:r>
      <w:r w:rsidRPr="00F65418">
        <w:rPr>
          <w:rFonts w:ascii="Times New Roman" w:eastAsia="仿宋_GB2312" w:cs="Times New Roman"/>
          <w:color w:val="000000"/>
          <w:sz w:val="32"/>
          <w:szCs w:val="32"/>
        </w:rPr>
        <w:t>〕</w:t>
      </w:r>
      <w:r>
        <w:rPr>
          <w:rFonts w:ascii="Times New Roman" w:eastAsia="仿宋_GB2312" w:cs="Times New Roman" w:hint="eastAsia"/>
          <w:color w:val="000000"/>
          <w:sz w:val="32"/>
          <w:szCs w:val="32"/>
        </w:rPr>
        <w:t>13</w:t>
      </w:r>
      <w:r w:rsidRPr="00F65418">
        <w:rPr>
          <w:rFonts w:ascii="Times New Roman" w:eastAsia="仿宋_GB2312" w:cs="Times New Roman"/>
          <w:color w:val="000000"/>
          <w:sz w:val="32"/>
          <w:szCs w:val="32"/>
        </w:rPr>
        <w:t>号</w:t>
      </w:r>
    </w:p>
    <w:p w:rsidR="00F65418" w:rsidRPr="00F65418" w:rsidRDefault="00F65418" w:rsidP="00F65418">
      <w:pPr>
        <w:tabs>
          <w:tab w:val="left" w:pos="249"/>
        </w:tabs>
        <w:spacing w:line="560" w:lineRule="exact"/>
        <w:rPr>
          <w:rFonts w:ascii="Times New Roman" w:eastAsia="方正小标宋简体" w:hAnsi="Times New Roman" w:cs="Times New Roman"/>
          <w:b/>
          <w:sz w:val="44"/>
          <w:szCs w:val="44"/>
        </w:rPr>
      </w:pPr>
      <w:r w:rsidRPr="00F65418">
        <w:rPr>
          <w:rFonts w:ascii="Times New Roman" w:eastAsia="黑体" w:hAnsi="Times New Roman" w:cs="Times New Roman"/>
          <w:b/>
          <w:color w:val="FF0000"/>
          <w:sz w:val="44"/>
          <w:szCs w:val="44"/>
          <w:u w:val="thick"/>
        </w:rPr>
        <w:t xml:space="preserve">                                        </w:t>
      </w:r>
      <w:r w:rsidRPr="00F65418">
        <w:rPr>
          <w:rFonts w:ascii="Times New Roman" w:eastAsia="黑体" w:hAnsi="Times New Roman" w:cs="Times New Roman"/>
          <w:b/>
          <w:color w:val="FFFFFF"/>
          <w:sz w:val="44"/>
          <w:szCs w:val="44"/>
          <w:u w:val="thick"/>
        </w:rPr>
        <w:t xml:space="preserve"> </w:t>
      </w:r>
    </w:p>
    <w:p w:rsidR="00F65418" w:rsidRPr="00F65418" w:rsidRDefault="00F65418" w:rsidP="00F65418">
      <w:pPr>
        <w:spacing w:line="520" w:lineRule="exact"/>
        <w:rPr>
          <w:rFonts w:ascii="Times New Roman" w:eastAsia="黑体" w:hAnsi="Times New Roman" w:cs="Times New Roman"/>
          <w:b/>
          <w:sz w:val="36"/>
        </w:rPr>
      </w:pPr>
    </w:p>
    <w:p w:rsidR="003A2C64" w:rsidRPr="00F65418" w:rsidRDefault="003A2C64" w:rsidP="00F65418">
      <w:pPr>
        <w:spacing w:line="560" w:lineRule="exact"/>
        <w:jc w:val="center"/>
        <w:rPr>
          <w:rFonts w:ascii="Times New Roman" w:eastAsia="方正小标宋简体" w:hAnsi="Times New Roman" w:cs="Times New Roman"/>
          <w:sz w:val="44"/>
          <w:szCs w:val="44"/>
        </w:rPr>
      </w:pPr>
      <w:r w:rsidRPr="00F65418">
        <w:rPr>
          <w:rFonts w:ascii="Times New Roman" w:eastAsia="方正小标宋简体" w:hAnsi="Times New Roman" w:cs="Times New Roman"/>
          <w:sz w:val="44"/>
          <w:szCs w:val="44"/>
        </w:rPr>
        <w:t>关于印发《彭阳县人民法院</w:t>
      </w:r>
      <w:r w:rsidR="00921954" w:rsidRPr="00F65418">
        <w:rPr>
          <w:rFonts w:ascii="Times New Roman" w:eastAsia="方正小标宋简体" w:hAnsi="Times New Roman" w:cs="Times New Roman"/>
          <w:sz w:val="44"/>
          <w:szCs w:val="44"/>
        </w:rPr>
        <w:t>2022</w:t>
      </w:r>
      <w:r w:rsidR="00921954" w:rsidRPr="00F65418">
        <w:rPr>
          <w:rFonts w:ascii="Times New Roman" w:eastAsia="方正小标宋简体" w:hAnsi="Times New Roman" w:cs="Times New Roman"/>
          <w:sz w:val="44"/>
          <w:szCs w:val="44"/>
        </w:rPr>
        <w:t>年</w:t>
      </w:r>
      <w:r w:rsidRPr="00F65418">
        <w:rPr>
          <w:rFonts w:ascii="Times New Roman" w:eastAsia="方正小标宋简体" w:hAnsi="Times New Roman" w:cs="Times New Roman"/>
          <w:sz w:val="44"/>
          <w:szCs w:val="44"/>
        </w:rPr>
        <w:t>普法依法治理工作实施方案》的通知</w:t>
      </w:r>
    </w:p>
    <w:p w:rsidR="003A2C64" w:rsidRPr="00F65418" w:rsidRDefault="003A2C64" w:rsidP="00F65418">
      <w:pPr>
        <w:spacing w:line="560" w:lineRule="exact"/>
        <w:ind w:firstLineChars="200" w:firstLine="640"/>
        <w:rPr>
          <w:rFonts w:ascii="Times New Roman" w:eastAsia="仿宋_GB2312" w:hAnsi="Times New Roman" w:cs="Times New Roman"/>
          <w:sz w:val="32"/>
          <w:szCs w:val="32"/>
        </w:rPr>
      </w:pPr>
    </w:p>
    <w:p w:rsidR="003A2C64" w:rsidRPr="00F65418" w:rsidRDefault="003A2C64" w:rsidP="00F65418">
      <w:pPr>
        <w:spacing w:line="560" w:lineRule="exact"/>
        <w:rPr>
          <w:rFonts w:ascii="Times New Roman" w:eastAsia="仿宋_GB2312" w:hAnsi="Times New Roman" w:cs="Times New Roman"/>
          <w:sz w:val="32"/>
          <w:szCs w:val="32"/>
        </w:rPr>
      </w:pPr>
      <w:r w:rsidRPr="00F65418">
        <w:rPr>
          <w:rFonts w:ascii="Times New Roman" w:eastAsia="仿宋_GB2312" w:hAnsi="Times New Roman" w:cs="Times New Roman"/>
          <w:sz w:val="32"/>
          <w:szCs w:val="32"/>
        </w:rPr>
        <w:t>本院各部门：</w:t>
      </w:r>
    </w:p>
    <w:p w:rsidR="003A2C64" w:rsidRPr="00F65418" w:rsidRDefault="003A2C64" w:rsidP="00F65418">
      <w:pPr>
        <w:spacing w:line="560" w:lineRule="exact"/>
        <w:ind w:firstLineChars="200" w:firstLine="640"/>
        <w:rPr>
          <w:rFonts w:ascii="Times New Roman" w:eastAsia="仿宋_GB2312" w:hAnsi="Times New Roman" w:cs="Times New Roman"/>
          <w:sz w:val="32"/>
          <w:szCs w:val="32"/>
        </w:rPr>
      </w:pPr>
      <w:r w:rsidRPr="00F65418">
        <w:rPr>
          <w:rFonts w:ascii="Times New Roman" w:eastAsia="仿宋_GB2312" w:hAnsi="Times New Roman" w:cs="Times New Roman"/>
          <w:sz w:val="32"/>
          <w:szCs w:val="32"/>
        </w:rPr>
        <w:t>现将《彭阳县人民法院</w:t>
      </w:r>
      <w:r w:rsidR="00921954" w:rsidRPr="00F65418">
        <w:rPr>
          <w:rFonts w:ascii="Times New Roman" w:eastAsia="仿宋_GB2312" w:hAnsi="Times New Roman" w:cs="Times New Roman"/>
          <w:sz w:val="32"/>
          <w:szCs w:val="32"/>
        </w:rPr>
        <w:t>2022</w:t>
      </w:r>
      <w:r w:rsidR="00921954" w:rsidRPr="00F65418">
        <w:rPr>
          <w:rFonts w:ascii="Times New Roman" w:eastAsia="仿宋_GB2312" w:hAnsi="Times New Roman" w:cs="Times New Roman"/>
          <w:sz w:val="32"/>
          <w:szCs w:val="32"/>
        </w:rPr>
        <w:t>年</w:t>
      </w:r>
      <w:r w:rsidRPr="00F65418">
        <w:rPr>
          <w:rFonts w:ascii="Times New Roman" w:eastAsia="仿宋_GB2312" w:hAnsi="Times New Roman" w:cs="Times New Roman"/>
          <w:sz w:val="32"/>
          <w:szCs w:val="32"/>
        </w:rPr>
        <w:t>普法依法治理工作实施方案》印发给你们，请结合实际，抓好贯彻落实。</w:t>
      </w:r>
    </w:p>
    <w:p w:rsidR="003A2C64" w:rsidRPr="00F65418" w:rsidRDefault="003A2C64" w:rsidP="00F65418">
      <w:pPr>
        <w:spacing w:line="560" w:lineRule="exact"/>
        <w:ind w:firstLineChars="200" w:firstLine="640"/>
        <w:rPr>
          <w:rFonts w:ascii="Times New Roman" w:eastAsia="仿宋_GB2312" w:hAnsi="Times New Roman" w:cs="Times New Roman"/>
          <w:sz w:val="32"/>
          <w:szCs w:val="32"/>
        </w:rPr>
      </w:pPr>
    </w:p>
    <w:p w:rsidR="003A2C64" w:rsidRPr="00F65418" w:rsidRDefault="003A2C64" w:rsidP="00F65418">
      <w:pPr>
        <w:spacing w:line="560" w:lineRule="exact"/>
        <w:ind w:firstLineChars="200" w:firstLine="640"/>
        <w:rPr>
          <w:rFonts w:ascii="Times New Roman" w:eastAsia="仿宋_GB2312" w:hAnsi="Times New Roman" w:cs="Times New Roman"/>
          <w:sz w:val="32"/>
          <w:szCs w:val="32"/>
        </w:rPr>
      </w:pPr>
    </w:p>
    <w:p w:rsidR="003A2C64" w:rsidRPr="00F65418" w:rsidRDefault="003A2C64" w:rsidP="00F65418">
      <w:pPr>
        <w:spacing w:line="560" w:lineRule="exact"/>
        <w:rPr>
          <w:rFonts w:ascii="Times New Roman" w:eastAsia="仿宋_GB2312" w:hAnsi="Times New Roman" w:cs="Times New Roman"/>
          <w:sz w:val="32"/>
          <w:szCs w:val="32"/>
        </w:rPr>
      </w:pPr>
    </w:p>
    <w:p w:rsidR="003A2C64" w:rsidRPr="00F65418" w:rsidRDefault="003A2C64" w:rsidP="00F65418">
      <w:pPr>
        <w:spacing w:line="560" w:lineRule="exact"/>
        <w:ind w:leftChars="304" w:left="5118" w:hangingChars="1400" w:hanging="4480"/>
        <w:rPr>
          <w:rFonts w:ascii="Times New Roman" w:eastAsia="仿宋_GB2312" w:hAnsi="Times New Roman" w:cs="Times New Roman"/>
          <w:sz w:val="32"/>
          <w:szCs w:val="32"/>
        </w:rPr>
      </w:pPr>
      <w:r w:rsidRPr="00F65418">
        <w:rPr>
          <w:rFonts w:ascii="Times New Roman" w:eastAsia="仿宋_GB2312" w:hAnsi="Times New Roman" w:cs="Times New Roman"/>
          <w:sz w:val="32"/>
          <w:szCs w:val="32"/>
        </w:rPr>
        <w:t xml:space="preserve">                         </w:t>
      </w:r>
      <w:r w:rsidR="00921954" w:rsidRPr="00F65418">
        <w:rPr>
          <w:rFonts w:ascii="Times New Roman" w:eastAsia="仿宋_GB2312" w:hAnsi="Times New Roman" w:cs="Times New Roman"/>
          <w:sz w:val="32"/>
          <w:szCs w:val="32"/>
        </w:rPr>
        <w:t xml:space="preserve">   </w:t>
      </w:r>
      <w:r w:rsidRPr="00F65418">
        <w:rPr>
          <w:rFonts w:ascii="Times New Roman" w:eastAsia="仿宋_GB2312" w:hAnsi="Times New Roman" w:cs="Times New Roman"/>
          <w:sz w:val="32"/>
          <w:szCs w:val="32"/>
        </w:rPr>
        <w:t>彭阳县人民法院</w:t>
      </w:r>
    </w:p>
    <w:p w:rsidR="003A2C64" w:rsidRPr="00F65418" w:rsidRDefault="003A2C64" w:rsidP="00F65418">
      <w:pPr>
        <w:spacing w:line="560" w:lineRule="exact"/>
        <w:ind w:firstLineChars="1600" w:firstLine="5120"/>
        <w:rPr>
          <w:rFonts w:ascii="Times New Roman" w:eastAsia="仿宋_GB2312" w:hAnsi="Times New Roman" w:cs="Times New Roman"/>
          <w:sz w:val="32"/>
          <w:szCs w:val="32"/>
        </w:rPr>
      </w:pPr>
      <w:r w:rsidRPr="00F65418">
        <w:rPr>
          <w:rFonts w:ascii="Times New Roman" w:eastAsia="仿宋_GB2312" w:hAnsi="Times New Roman" w:cs="Times New Roman"/>
          <w:sz w:val="32"/>
          <w:szCs w:val="32"/>
        </w:rPr>
        <w:t>2022</w:t>
      </w:r>
      <w:r w:rsidRPr="00F65418">
        <w:rPr>
          <w:rFonts w:ascii="Times New Roman" w:eastAsia="仿宋_GB2312" w:hAnsi="Times New Roman" w:cs="Times New Roman"/>
          <w:sz w:val="32"/>
          <w:szCs w:val="32"/>
        </w:rPr>
        <w:t>年</w:t>
      </w:r>
      <w:r w:rsidRPr="00F65418">
        <w:rPr>
          <w:rFonts w:ascii="Times New Roman" w:eastAsia="仿宋_GB2312" w:hAnsi="Times New Roman" w:cs="Times New Roman"/>
          <w:sz w:val="32"/>
          <w:szCs w:val="32"/>
        </w:rPr>
        <w:t>5</w:t>
      </w:r>
      <w:r w:rsidRPr="00F65418">
        <w:rPr>
          <w:rFonts w:ascii="Times New Roman" w:eastAsia="仿宋_GB2312" w:hAnsi="Times New Roman" w:cs="Times New Roman"/>
          <w:sz w:val="32"/>
          <w:szCs w:val="32"/>
        </w:rPr>
        <w:t>月</w:t>
      </w:r>
      <w:r w:rsidR="00F65418">
        <w:rPr>
          <w:rFonts w:ascii="Times New Roman" w:eastAsia="仿宋_GB2312" w:hAnsi="Times New Roman" w:cs="Times New Roman" w:hint="eastAsia"/>
          <w:sz w:val="32"/>
          <w:szCs w:val="32"/>
        </w:rPr>
        <w:t>7</w:t>
      </w:r>
      <w:r w:rsidRPr="00F65418">
        <w:rPr>
          <w:rFonts w:ascii="Times New Roman" w:eastAsia="仿宋_GB2312" w:hAnsi="Times New Roman" w:cs="Times New Roman"/>
          <w:sz w:val="32"/>
          <w:szCs w:val="32"/>
        </w:rPr>
        <w:t>日</w:t>
      </w:r>
      <w:r w:rsidRPr="00F65418">
        <w:rPr>
          <w:rFonts w:ascii="Times New Roman" w:eastAsia="仿宋_GB2312" w:hAnsi="Times New Roman" w:cs="Times New Roman"/>
          <w:sz w:val="32"/>
          <w:szCs w:val="32"/>
        </w:rPr>
        <w:t xml:space="preserve"> </w:t>
      </w:r>
    </w:p>
    <w:p w:rsidR="003A2C64" w:rsidRPr="00F65418" w:rsidRDefault="003A2C64" w:rsidP="00F65418">
      <w:pPr>
        <w:spacing w:line="560" w:lineRule="exact"/>
        <w:ind w:firstLineChars="200" w:firstLine="640"/>
        <w:rPr>
          <w:rFonts w:ascii="Times New Roman" w:eastAsia="仿宋_GB2312" w:hAnsi="Times New Roman" w:cs="Times New Roman"/>
          <w:sz w:val="32"/>
          <w:szCs w:val="32"/>
        </w:rPr>
      </w:pPr>
    </w:p>
    <w:p w:rsidR="003A2C64" w:rsidRPr="00F65418" w:rsidRDefault="003A2C64" w:rsidP="00F65418">
      <w:pPr>
        <w:spacing w:line="560" w:lineRule="exact"/>
        <w:ind w:firstLineChars="200" w:firstLine="640"/>
        <w:rPr>
          <w:rFonts w:ascii="Times New Roman" w:eastAsia="仿宋_GB2312" w:hAnsi="Times New Roman" w:cs="Times New Roman"/>
          <w:sz w:val="32"/>
          <w:szCs w:val="32"/>
        </w:rPr>
      </w:pPr>
    </w:p>
    <w:p w:rsidR="003A2C64" w:rsidRPr="00F65418" w:rsidRDefault="003A2C64" w:rsidP="00F65418">
      <w:pPr>
        <w:spacing w:line="560" w:lineRule="exact"/>
        <w:ind w:firstLineChars="200" w:firstLine="640"/>
        <w:rPr>
          <w:rFonts w:ascii="Times New Roman" w:eastAsia="仿宋_GB2312" w:hAnsi="Times New Roman" w:cs="Times New Roman"/>
          <w:sz w:val="32"/>
          <w:szCs w:val="32"/>
        </w:rPr>
      </w:pPr>
    </w:p>
    <w:p w:rsidR="003A2C64" w:rsidRPr="00F65418" w:rsidRDefault="003A2C64" w:rsidP="00F65418">
      <w:pPr>
        <w:spacing w:line="560" w:lineRule="exact"/>
        <w:ind w:firstLineChars="200" w:firstLine="640"/>
        <w:rPr>
          <w:rFonts w:ascii="Times New Roman" w:eastAsia="仿宋_GB2312" w:hAnsi="Times New Roman" w:cs="Times New Roman"/>
          <w:sz w:val="32"/>
          <w:szCs w:val="32"/>
        </w:rPr>
      </w:pPr>
    </w:p>
    <w:p w:rsidR="00F65418" w:rsidRPr="00F65418" w:rsidRDefault="00F65418" w:rsidP="00F65418">
      <w:pPr>
        <w:spacing w:line="560" w:lineRule="exact"/>
        <w:rPr>
          <w:rFonts w:ascii="Times New Roman" w:eastAsia="仿宋_GB2312" w:hAnsi="Times New Roman" w:cs="Times New Roman"/>
          <w:sz w:val="32"/>
          <w:szCs w:val="32"/>
        </w:rPr>
      </w:pPr>
    </w:p>
    <w:p w:rsidR="003A2C64" w:rsidRPr="00F65418" w:rsidRDefault="003A2C64" w:rsidP="00F65418">
      <w:pPr>
        <w:spacing w:line="560" w:lineRule="exact"/>
        <w:jc w:val="center"/>
        <w:rPr>
          <w:rFonts w:ascii="Times New Roman" w:eastAsia="方正小标宋简体" w:hAnsi="Times New Roman" w:cs="Times New Roman"/>
          <w:sz w:val="44"/>
          <w:szCs w:val="44"/>
        </w:rPr>
      </w:pPr>
      <w:r w:rsidRPr="00F65418">
        <w:rPr>
          <w:rFonts w:ascii="Times New Roman" w:eastAsia="方正小标宋简体" w:hAnsi="Times New Roman" w:cs="Times New Roman"/>
          <w:sz w:val="44"/>
          <w:szCs w:val="44"/>
        </w:rPr>
        <w:lastRenderedPageBreak/>
        <w:t>彭阳县人民法院</w:t>
      </w:r>
      <w:r w:rsidR="00921954" w:rsidRPr="00F65418">
        <w:rPr>
          <w:rFonts w:ascii="Times New Roman" w:eastAsia="方正小标宋简体" w:hAnsi="Times New Roman" w:cs="Times New Roman"/>
          <w:sz w:val="44"/>
          <w:szCs w:val="44"/>
        </w:rPr>
        <w:t>2022</w:t>
      </w:r>
      <w:r w:rsidR="00921954" w:rsidRPr="00F65418">
        <w:rPr>
          <w:rFonts w:ascii="Times New Roman" w:eastAsia="方正小标宋简体" w:hAnsi="Times New Roman" w:cs="Times New Roman"/>
          <w:sz w:val="44"/>
          <w:szCs w:val="44"/>
        </w:rPr>
        <w:t>年</w:t>
      </w:r>
      <w:r w:rsidRPr="00F65418">
        <w:rPr>
          <w:rFonts w:ascii="Times New Roman" w:eastAsia="方正小标宋简体" w:hAnsi="Times New Roman" w:cs="Times New Roman"/>
          <w:sz w:val="44"/>
          <w:szCs w:val="44"/>
        </w:rPr>
        <w:t>普法依法治理工作</w:t>
      </w:r>
    </w:p>
    <w:p w:rsidR="003A2C64" w:rsidRPr="00F65418" w:rsidRDefault="003A2C64" w:rsidP="00F65418">
      <w:pPr>
        <w:spacing w:line="560" w:lineRule="exact"/>
        <w:jc w:val="center"/>
        <w:rPr>
          <w:rFonts w:ascii="Times New Roman" w:eastAsia="方正小标宋简体" w:hAnsi="Times New Roman" w:cs="Times New Roman"/>
          <w:sz w:val="44"/>
          <w:szCs w:val="44"/>
        </w:rPr>
      </w:pPr>
      <w:r w:rsidRPr="00F65418">
        <w:rPr>
          <w:rFonts w:ascii="Times New Roman" w:eastAsia="方正小标宋简体" w:hAnsi="Times New Roman" w:cs="Times New Roman"/>
          <w:sz w:val="44"/>
          <w:szCs w:val="44"/>
        </w:rPr>
        <w:t>实施方案</w:t>
      </w:r>
    </w:p>
    <w:p w:rsidR="003A2C64" w:rsidRPr="00F65418" w:rsidRDefault="003A2C64" w:rsidP="00F65418">
      <w:pPr>
        <w:spacing w:line="560" w:lineRule="exact"/>
        <w:ind w:firstLineChars="200" w:firstLine="640"/>
        <w:rPr>
          <w:rFonts w:ascii="Times New Roman" w:eastAsia="仿宋_GB2312" w:hAnsi="Times New Roman" w:cs="Times New Roman"/>
          <w:sz w:val="32"/>
          <w:szCs w:val="32"/>
        </w:rPr>
      </w:pPr>
    </w:p>
    <w:p w:rsidR="003A2C64" w:rsidRPr="00F65418" w:rsidRDefault="003A2C64" w:rsidP="00F65418">
      <w:pPr>
        <w:spacing w:line="560" w:lineRule="exact"/>
        <w:ind w:firstLineChars="200" w:firstLine="640"/>
        <w:rPr>
          <w:rFonts w:ascii="Times New Roman" w:eastAsia="仿宋_GB2312" w:hAnsi="Times New Roman" w:cs="Times New Roman"/>
          <w:sz w:val="32"/>
          <w:szCs w:val="32"/>
        </w:rPr>
      </w:pPr>
      <w:r w:rsidRPr="00F65418">
        <w:rPr>
          <w:rFonts w:ascii="Times New Roman" w:eastAsia="仿宋_GB2312" w:hAnsi="Times New Roman" w:cs="Times New Roman"/>
          <w:sz w:val="32"/>
          <w:szCs w:val="32"/>
        </w:rPr>
        <w:t>2022</w:t>
      </w:r>
      <w:r w:rsidRPr="00F65418">
        <w:rPr>
          <w:rFonts w:ascii="Times New Roman" w:eastAsia="仿宋_GB2312" w:hAnsi="Times New Roman" w:cs="Times New Roman"/>
          <w:sz w:val="32"/>
          <w:szCs w:val="32"/>
        </w:rPr>
        <w:t>年，彭阳法院</w:t>
      </w:r>
      <w:r w:rsidR="000E220F" w:rsidRPr="00F65418">
        <w:rPr>
          <w:rFonts w:ascii="Times New Roman" w:eastAsia="仿宋_GB2312" w:hAnsi="Times New Roman" w:cs="Times New Roman"/>
          <w:sz w:val="32"/>
          <w:szCs w:val="32"/>
        </w:rPr>
        <w:t>坚持</w:t>
      </w:r>
      <w:r w:rsidRPr="00F65418">
        <w:rPr>
          <w:rFonts w:ascii="Times New Roman" w:eastAsia="仿宋_GB2312" w:hAnsi="Times New Roman" w:cs="Times New Roman"/>
          <w:sz w:val="32"/>
          <w:szCs w:val="32"/>
        </w:rPr>
        <w:t>以习近平新时代中国特色社会主义思想为指导，深入贯彻落</w:t>
      </w:r>
      <w:proofErr w:type="gramStart"/>
      <w:r w:rsidRPr="00F65418">
        <w:rPr>
          <w:rFonts w:ascii="Times New Roman" w:eastAsia="仿宋_GB2312" w:hAnsi="Times New Roman" w:cs="Times New Roman"/>
          <w:sz w:val="32"/>
          <w:szCs w:val="32"/>
        </w:rPr>
        <w:t>实习近</w:t>
      </w:r>
      <w:proofErr w:type="gramEnd"/>
      <w:r w:rsidRPr="00F65418">
        <w:rPr>
          <w:rFonts w:ascii="Times New Roman" w:eastAsia="仿宋_GB2312" w:hAnsi="Times New Roman" w:cs="Times New Roman"/>
          <w:sz w:val="32"/>
          <w:szCs w:val="32"/>
        </w:rPr>
        <w:t>平法治思想</w:t>
      </w:r>
      <w:r w:rsidR="000E220F" w:rsidRPr="00F65418">
        <w:rPr>
          <w:rFonts w:ascii="Times New Roman" w:eastAsia="仿宋_GB2312" w:hAnsi="Times New Roman" w:cs="Times New Roman"/>
          <w:sz w:val="32"/>
          <w:szCs w:val="32"/>
        </w:rPr>
        <w:t>，</w:t>
      </w:r>
      <w:r w:rsidR="001E76C9" w:rsidRPr="00F65418">
        <w:rPr>
          <w:rFonts w:ascii="Times New Roman" w:eastAsia="仿宋_GB2312" w:hAnsi="Times New Roman" w:cs="Times New Roman"/>
          <w:sz w:val="32"/>
          <w:szCs w:val="32"/>
        </w:rPr>
        <w:t>以提高全体干警的法治观念和法治化水平为总目标，坚持将审判工作与法治宣传教育相结合，努力提升司法公信力，提高人民群众的法律意识和法律素质，</w:t>
      </w:r>
      <w:r w:rsidR="000B05CD" w:rsidRPr="00F65418">
        <w:rPr>
          <w:rFonts w:ascii="Times New Roman" w:eastAsia="仿宋_GB2312" w:hAnsi="Times New Roman" w:cs="Times New Roman"/>
          <w:sz w:val="32"/>
          <w:szCs w:val="32"/>
        </w:rPr>
        <w:t>在法治轨道上推进治理体系和治理能力现代化，</w:t>
      </w:r>
      <w:r w:rsidR="001E76C9" w:rsidRPr="00F65418">
        <w:rPr>
          <w:rFonts w:ascii="Times New Roman" w:eastAsia="仿宋_GB2312" w:hAnsi="Times New Roman" w:cs="Times New Roman"/>
          <w:sz w:val="32"/>
          <w:szCs w:val="32"/>
        </w:rPr>
        <w:t>为努力建设黄河流域生态保护和高质量发展先行区、继续建设经济繁荣民族团结环境优美人民富裕的美丽新宁夏的彭阳篇章提供有力司法保障</w:t>
      </w:r>
      <w:r w:rsidRPr="00F65418">
        <w:rPr>
          <w:rFonts w:ascii="Times New Roman" w:eastAsia="仿宋_GB2312" w:hAnsi="Times New Roman" w:cs="Times New Roman"/>
          <w:sz w:val="32"/>
          <w:szCs w:val="32"/>
        </w:rPr>
        <w:t>，以优异成绩迎接党的二十大和自治区第十三次党代会胜利召开。</w:t>
      </w:r>
    </w:p>
    <w:p w:rsidR="003A2C64" w:rsidRPr="00F65418" w:rsidRDefault="003A2C64" w:rsidP="00F65418">
      <w:pPr>
        <w:spacing w:line="560" w:lineRule="exact"/>
        <w:ind w:firstLineChars="200" w:firstLine="640"/>
        <w:rPr>
          <w:rFonts w:ascii="Times New Roman" w:eastAsia="黑体" w:hAnsi="Times New Roman" w:cs="Times New Roman"/>
          <w:sz w:val="32"/>
          <w:szCs w:val="32"/>
        </w:rPr>
      </w:pPr>
      <w:r w:rsidRPr="00F65418">
        <w:rPr>
          <w:rFonts w:ascii="Times New Roman" w:eastAsia="黑体" w:hAnsi="Times New Roman" w:cs="Times New Roman"/>
          <w:sz w:val="32"/>
          <w:szCs w:val="32"/>
        </w:rPr>
        <w:t>一、</w:t>
      </w:r>
      <w:r w:rsidR="00F50B34" w:rsidRPr="00F65418">
        <w:rPr>
          <w:rFonts w:ascii="Times New Roman" w:eastAsia="黑体" w:hAnsi="Times New Roman" w:cs="Times New Roman"/>
          <w:sz w:val="32"/>
          <w:szCs w:val="32"/>
        </w:rPr>
        <w:t>筑牢政治忠诚，深入贯彻落</w:t>
      </w:r>
      <w:proofErr w:type="gramStart"/>
      <w:r w:rsidR="00F50B34" w:rsidRPr="00F65418">
        <w:rPr>
          <w:rFonts w:ascii="Times New Roman" w:eastAsia="黑体" w:hAnsi="Times New Roman" w:cs="Times New Roman"/>
          <w:sz w:val="32"/>
          <w:szCs w:val="32"/>
        </w:rPr>
        <w:t>实习近</w:t>
      </w:r>
      <w:proofErr w:type="gramEnd"/>
      <w:r w:rsidR="00F50B34" w:rsidRPr="00F65418">
        <w:rPr>
          <w:rFonts w:ascii="Times New Roman" w:eastAsia="黑体" w:hAnsi="Times New Roman" w:cs="Times New Roman"/>
          <w:sz w:val="32"/>
          <w:szCs w:val="32"/>
        </w:rPr>
        <w:t>平法治思想</w:t>
      </w:r>
    </w:p>
    <w:p w:rsidR="003A2C64" w:rsidRPr="00F65418" w:rsidRDefault="003A2C64" w:rsidP="00F65418">
      <w:pPr>
        <w:spacing w:line="560" w:lineRule="exact"/>
        <w:ind w:firstLineChars="200" w:firstLine="643"/>
        <w:rPr>
          <w:rFonts w:ascii="Times New Roman" w:eastAsia="仿宋_GB2312" w:hAnsi="Times New Roman" w:cs="Times New Roman"/>
          <w:sz w:val="32"/>
          <w:szCs w:val="32"/>
        </w:rPr>
      </w:pPr>
      <w:r w:rsidRPr="00F65418">
        <w:rPr>
          <w:rFonts w:ascii="Times New Roman" w:eastAsia="仿宋_GB2312" w:hAnsi="Times New Roman" w:cs="Times New Roman"/>
          <w:b/>
          <w:sz w:val="32"/>
          <w:szCs w:val="32"/>
        </w:rPr>
        <w:t>1.</w:t>
      </w:r>
      <w:r w:rsidR="00F50B34" w:rsidRPr="00F65418">
        <w:rPr>
          <w:rFonts w:ascii="Times New Roman" w:eastAsia="仿宋_GB2312" w:hAnsi="Times New Roman" w:cs="Times New Roman"/>
          <w:b/>
          <w:sz w:val="32"/>
          <w:szCs w:val="32"/>
        </w:rPr>
        <w:t>大力学习宣传贯彻习近平法治思想</w:t>
      </w:r>
      <w:r w:rsidRPr="00F65418">
        <w:rPr>
          <w:rFonts w:ascii="Times New Roman" w:eastAsia="仿宋_GB2312" w:hAnsi="Times New Roman" w:cs="Times New Roman"/>
          <w:b/>
          <w:sz w:val="32"/>
          <w:szCs w:val="32"/>
        </w:rPr>
        <w:t>。</w:t>
      </w:r>
      <w:r w:rsidRPr="00F65418">
        <w:rPr>
          <w:rFonts w:ascii="Times New Roman" w:eastAsia="仿宋_GB2312" w:hAnsi="Times New Roman" w:cs="Times New Roman"/>
          <w:sz w:val="32"/>
          <w:szCs w:val="32"/>
        </w:rPr>
        <w:t>把深入学习宣传贯彻习近平法治思想作为普法工作的首要任务，把习近平法治思想落实到</w:t>
      </w:r>
      <w:proofErr w:type="gramStart"/>
      <w:r w:rsidRPr="00F65418">
        <w:rPr>
          <w:rFonts w:ascii="Times New Roman" w:eastAsia="仿宋_GB2312" w:hAnsi="Times New Roman" w:cs="Times New Roman"/>
          <w:sz w:val="32"/>
          <w:szCs w:val="32"/>
        </w:rPr>
        <w:t>普法全</w:t>
      </w:r>
      <w:proofErr w:type="gramEnd"/>
      <w:r w:rsidRPr="00F65418">
        <w:rPr>
          <w:rFonts w:ascii="Times New Roman" w:eastAsia="仿宋_GB2312" w:hAnsi="Times New Roman" w:cs="Times New Roman"/>
          <w:sz w:val="32"/>
          <w:szCs w:val="32"/>
        </w:rPr>
        <w:t>过程、各方面。把习近平法治思想作为党组中心组、主题党日和周例会学习内容和干部理论学习重点内容，引导领导干部当好学习宣传贯彻习近平法治思想的带头人。抓好《习近平法治思想学习纲要》《习近平法治思想学习问答》等权威读本的学习宣传工作，深入学习宣传习近平法治思想的重大意义、丰富内涵、精神实质和实践要求，引导全院干警坚定不移走中国特色社会主义法治道路。</w:t>
      </w:r>
    </w:p>
    <w:p w:rsidR="003A2C64" w:rsidRPr="00F65418" w:rsidRDefault="003A2C64" w:rsidP="00F65418">
      <w:pPr>
        <w:spacing w:line="560" w:lineRule="exact"/>
        <w:ind w:firstLineChars="200" w:firstLine="643"/>
        <w:rPr>
          <w:rFonts w:ascii="Times New Roman" w:eastAsia="仿宋_GB2312" w:hAnsi="Times New Roman" w:cs="Times New Roman"/>
          <w:sz w:val="32"/>
          <w:szCs w:val="32"/>
        </w:rPr>
      </w:pPr>
      <w:r w:rsidRPr="00F65418">
        <w:rPr>
          <w:rFonts w:ascii="Times New Roman" w:eastAsia="仿宋_GB2312" w:hAnsi="Times New Roman" w:cs="Times New Roman"/>
          <w:b/>
          <w:sz w:val="32"/>
          <w:szCs w:val="32"/>
        </w:rPr>
        <w:lastRenderedPageBreak/>
        <w:t>2.</w:t>
      </w:r>
      <w:r w:rsidRPr="00F65418">
        <w:rPr>
          <w:rFonts w:ascii="Times New Roman" w:eastAsia="仿宋_GB2312" w:hAnsi="Times New Roman" w:cs="Times New Roman"/>
          <w:b/>
          <w:sz w:val="32"/>
          <w:szCs w:val="32"/>
        </w:rPr>
        <w:t>深入学习宣传贯彻党的十九届六中全会精神。</w:t>
      </w:r>
      <w:r w:rsidRPr="00F65418">
        <w:rPr>
          <w:rFonts w:ascii="Times New Roman" w:eastAsia="仿宋_GB2312" w:hAnsi="Times New Roman" w:cs="Times New Roman"/>
          <w:sz w:val="32"/>
          <w:szCs w:val="32"/>
        </w:rPr>
        <w:t>认真学习宣传贯彻党的十九届六中全会通过的《中共中央关于党的百年奋斗重大成就和历史经验的决议》，把十九届六中全会精神列入党组理论学习中心组学习重点学习内容，深刻理解关于党的百年法治建设重大成就和历史经验的重要论述，增强全社会走中国特色社会主义法治道路的思想自信和行动自觉。</w:t>
      </w:r>
    </w:p>
    <w:p w:rsidR="003A2C64" w:rsidRPr="00F65418" w:rsidRDefault="003A2C64" w:rsidP="00F65418">
      <w:pPr>
        <w:spacing w:line="560" w:lineRule="exact"/>
        <w:ind w:firstLineChars="200" w:firstLine="643"/>
        <w:rPr>
          <w:rFonts w:ascii="Times New Roman" w:eastAsia="仿宋_GB2312" w:hAnsi="Times New Roman" w:cs="Times New Roman"/>
          <w:sz w:val="32"/>
          <w:szCs w:val="32"/>
        </w:rPr>
      </w:pPr>
      <w:r w:rsidRPr="00F65418">
        <w:rPr>
          <w:rFonts w:ascii="Times New Roman" w:eastAsia="仿宋_GB2312" w:hAnsi="Times New Roman" w:cs="Times New Roman"/>
          <w:b/>
          <w:sz w:val="32"/>
          <w:szCs w:val="32"/>
        </w:rPr>
        <w:t>3.</w:t>
      </w:r>
      <w:r w:rsidR="00F50B34" w:rsidRPr="00F65418">
        <w:rPr>
          <w:rFonts w:ascii="Times New Roman" w:eastAsia="仿宋_GB2312" w:hAnsi="Times New Roman" w:cs="Times New Roman"/>
          <w:b/>
          <w:sz w:val="32"/>
          <w:szCs w:val="32"/>
        </w:rPr>
        <w:t>助力经济发展大局，开展多项主题普法活动</w:t>
      </w:r>
      <w:r w:rsidRPr="00F65418">
        <w:rPr>
          <w:rFonts w:ascii="Times New Roman" w:eastAsia="仿宋_GB2312" w:hAnsi="Times New Roman" w:cs="Times New Roman"/>
          <w:b/>
          <w:sz w:val="32"/>
          <w:szCs w:val="32"/>
        </w:rPr>
        <w:t>。</w:t>
      </w:r>
      <w:r w:rsidRPr="00F65418">
        <w:rPr>
          <w:rFonts w:ascii="Times New Roman" w:eastAsia="仿宋_GB2312" w:hAnsi="Times New Roman" w:cs="Times New Roman"/>
          <w:sz w:val="32"/>
          <w:szCs w:val="32"/>
        </w:rPr>
        <w:t>围绕迎接党的二十大和自治区第十三次党代会胜利召开，深入开展普法行活动。围绕与推动高质量发展、社会治理现代化等密切相关的法律法规，开展疫情防控、生态文明建设、常态化扫黑除恶、禁毒、网络安全、知识产权保护等领域的专题普法宣传活动。开展</w:t>
      </w:r>
      <w:r w:rsidRPr="00F65418">
        <w:rPr>
          <w:rFonts w:ascii="Times New Roman" w:eastAsia="仿宋_GB2312" w:hAnsi="Times New Roman" w:cs="Times New Roman"/>
          <w:sz w:val="32"/>
          <w:szCs w:val="32"/>
        </w:rPr>
        <w:t>“4</w:t>
      </w:r>
      <w:r w:rsidRPr="00F65418">
        <w:rPr>
          <w:rFonts w:ascii="Times New Roman" w:hAnsi="Times New Roman" w:cs="Times New Roman"/>
          <w:sz w:val="32"/>
          <w:szCs w:val="32"/>
        </w:rPr>
        <w:t>•</w:t>
      </w:r>
      <w:r w:rsidRPr="00F65418">
        <w:rPr>
          <w:rFonts w:ascii="Times New Roman" w:eastAsia="仿宋_GB2312" w:hAnsi="Times New Roman" w:cs="Times New Roman"/>
          <w:sz w:val="32"/>
          <w:szCs w:val="32"/>
        </w:rPr>
        <w:t>15”</w:t>
      </w:r>
      <w:r w:rsidR="000B05CD" w:rsidRPr="00F65418">
        <w:rPr>
          <w:rFonts w:ascii="Times New Roman" w:eastAsia="仿宋_GB2312" w:hAnsi="Times New Roman" w:cs="Times New Roman"/>
          <w:sz w:val="32"/>
          <w:szCs w:val="32"/>
        </w:rPr>
        <w:t>“6</w:t>
      </w:r>
      <w:r w:rsidR="000B05CD" w:rsidRPr="00F65418">
        <w:rPr>
          <w:rFonts w:ascii="Times New Roman" w:hAnsi="Times New Roman" w:cs="Times New Roman"/>
          <w:sz w:val="32"/>
          <w:szCs w:val="32"/>
        </w:rPr>
        <w:t>•</w:t>
      </w:r>
      <w:r w:rsidR="000B05CD" w:rsidRPr="00F65418">
        <w:rPr>
          <w:rFonts w:ascii="Times New Roman" w:eastAsia="仿宋_GB2312" w:hAnsi="Times New Roman" w:cs="Times New Roman"/>
          <w:sz w:val="32"/>
          <w:szCs w:val="32"/>
        </w:rPr>
        <w:t>26”“12</w:t>
      </w:r>
      <w:r w:rsidR="000B05CD" w:rsidRPr="00F65418">
        <w:rPr>
          <w:rFonts w:ascii="Times New Roman" w:hAnsi="Times New Roman" w:cs="Times New Roman"/>
          <w:sz w:val="32"/>
          <w:szCs w:val="32"/>
        </w:rPr>
        <w:t>•</w:t>
      </w:r>
      <w:r w:rsidR="000B05CD" w:rsidRPr="00F65418">
        <w:rPr>
          <w:rFonts w:ascii="Times New Roman" w:eastAsia="仿宋_GB2312" w:hAnsi="Times New Roman" w:cs="Times New Roman"/>
          <w:sz w:val="32"/>
          <w:szCs w:val="32"/>
        </w:rPr>
        <w:t>4”</w:t>
      </w:r>
      <w:r w:rsidR="000B05CD" w:rsidRPr="00F65418">
        <w:rPr>
          <w:rFonts w:ascii="Times New Roman" w:eastAsia="仿宋_GB2312" w:hAnsi="Times New Roman" w:cs="Times New Roman"/>
          <w:sz w:val="32"/>
          <w:szCs w:val="32"/>
        </w:rPr>
        <w:t>等主题普法宣传教育活动，</w:t>
      </w:r>
      <w:r w:rsidRPr="00F65418">
        <w:rPr>
          <w:rFonts w:ascii="Times New Roman" w:eastAsia="仿宋_GB2312" w:hAnsi="Times New Roman" w:cs="Times New Roman"/>
          <w:sz w:val="32"/>
          <w:szCs w:val="32"/>
        </w:rPr>
        <w:t>推动全社会</w:t>
      </w:r>
      <w:r w:rsidR="000B05CD" w:rsidRPr="00F65418">
        <w:rPr>
          <w:rFonts w:ascii="Times New Roman" w:eastAsia="仿宋_GB2312" w:hAnsi="Times New Roman" w:cs="Times New Roman"/>
          <w:sz w:val="32"/>
          <w:szCs w:val="32"/>
        </w:rPr>
        <w:t>形成学法</w:t>
      </w:r>
      <w:proofErr w:type="gramStart"/>
      <w:r w:rsidR="000B05CD" w:rsidRPr="00F65418">
        <w:rPr>
          <w:rFonts w:ascii="Times New Roman" w:eastAsia="仿宋_GB2312" w:hAnsi="Times New Roman" w:cs="Times New Roman"/>
          <w:sz w:val="32"/>
          <w:szCs w:val="32"/>
        </w:rPr>
        <w:t>用法</w:t>
      </w:r>
      <w:r w:rsidR="000D2FE4" w:rsidRPr="00F65418">
        <w:rPr>
          <w:rFonts w:ascii="Times New Roman" w:eastAsia="仿宋_GB2312" w:hAnsi="Times New Roman" w:cs="Times New Roman"/>
          <w:sz w:val="32"/>
          <w:szCs w:val="32"/>
        </w:rPr>
        <w:t>尊</w:t>
      </w:r>
      <w:r w:rsidR="000B05CD" w:rsidRPr="00F65418">
        <w:rPr>
          <w:rFonts w:ascii="Times New Roman" w:eastAsia="仿宋_GB2312" w:hAnsi="Times New Roman" w:cs="Times New Roman"/>
          <w:sz w:val="32"/>
          <w:szCs w:val="32"/>
        </w:rPr>
        <w:t>法守法</w:t>
      </w:r>
      <w:proofErr w:type="gramEnd"/>
      <w:r w:rsidR="000B05CD" w:rsidRPr="00F65418">
        <w:rPr>
          <w:rFonts w:ascii="Times New Roman" w:eastAsia="仿宋_GB2312" w:hAnsi="Times New Roman" w:cs="Times New Roman"/>
          <w:sz w:val="32"/>
          <w:szCs w:val="32"/>
        </w:rPr>
        <w:t>的良好氛围</w:t>
      </w:r>
      <w:r w:rsidRPr="00F65418">
        <w:rPr>
          <w:rFonts w:ascii="Times New Roman" w:eastAsia="仿宋_GB2312" w:hAnsi="Times New Roman" w:cs="Times New Roman"/>
          <w:sz w:val="32"/>
          <w:szCs w:val="32"/>
        </w:rPr>
        <w:t>。</w:t>
      </w:r>
    </w:p>
    <w:p w:rsidR="003A2C64" w:rsidRPr="00F65418" w:rsidRDefault="003A2C64" w:rsidP="00F65418">
      <w:pPr>
        <w:spacing w:line="560" w:lineRule="exact"/>
        <w:ind w:firstLineChars="200" w:firstLine="643"/>
        <w:rPr>
          <w:rFonts w:ascii="Times New Roman" w:eastAsia="仿宋_GB2312" w:hAnsi="Times New Roman" w:cs="Times New Roman"/>
          <w:sz w:val="32"/>
          <w:szCs w:val="32"/>
        </w:rPr>
      </w:pPr>
      <w:r w:rsidRPr="00F65418">
        <w:rPr>
          <w:rFonts w:ascii="Times New Roman" w:eastAsia="仿宋_GB2312" w:hAnsi="Times New Roman" w:cs="Times New Roman"/>
          <w:b/>
          <w:sz w:val="32"/>
          <w:szCs w:val="32"/>
        </w:rPr>
        <w:t>4.</w:t>
      </w:r>
      <w:r w:rsidR="00F50B34" w:rsidRPr="00F65418">
        <w:rPr>
          <w:rFonts w:ascii="Times New Roman" w:eastAsia="仿宋_GB2312" w:hAnsi="Times New Roman" w:cs="Times New Roman"/>
          <w:b/>
          <w:sz w:val="32"/>
          <w:szCs w:val="32"/>
        </w:rPr>
        <w:t>维护宪法权威，</w:t>
      </w:r>
      <w:r w:rsidR="000E220F" w:rsidRPr="00F65418">
        <w:rPr>
          <w:rFonts w:ascii="Times New Roman" w:eastAsia="仿宋_GB2312" w:hAnsi="Times New Roman" w:cs="Times New Roman"/>
          <w:b/>
          <w:sz w:val="32"/>
          <w:szCs w:val="32"/>
        </w:rPr>
        <w:t>大力开展宪法法律宣传活动</w:t>
      </w:r>
      <w:r w:rsidRPr="00F65418">
        <w:rPr>
          <w:rFonts w:ascii="Times New Roman" w:eastAsia="仿宋_GB2312" w:hAnsi="Times New Roman" w:cs="Times New Roman"/>
          <w:b/>
          <w:sz w:val="32"/>
          <w:szCs w:val="32"/>
        </w:rPr>
        <w:t>。</w:t>
      </w:r>
      <w:r w:rsidRPr="00F65418">
        <w:rPr>
          <w:rFonts w:ascii="Times New Roman" w:eastAsia="仿宋_GB2312" w:hAnsi="Times New Roman" w:cs="Times New Roman"/>
          <w:sz w:val="32"/>
          <w:szCs w:val="32"/>
        </w:rPr>
        <w:t>贯彻落实宪法宣誓制度，推动国家工作人员带头恪守宪法原则、维护宪法权威。深入开展尊崇宪法、学习宪法、遵守宪法、维护宪法</w:t>
      </w:r>
      <w:r w:rsidR="002967A7" w:rsidRPr="00F65418">
        <w:rPr>
          <w:rFonts w:ascii="Times New Roman" w:eastAsia="仿宋_GB2312" w:hAnsi="Times New Roman" w:cs="Times New Roman"/>
          <w:sz w:val="32"/>
          <w:szCs w:val="32"/>
        </w:rPr>
        <w:t>。</w:t>
      </w:r>
      <w:r w:rsidRPr="00F65418">
        <w:rPr>
          <w:rFonts w:ascii="Times New Roman" w:eastAsia="仿宋_GB2312" w:hAnsi="Times New Roman" w:cs="Times New Roman"/>
          <w:sz w:val="32"/>
          <w:szCs w:val="32"/>
        </w:rPr>
        <w:t>组织开展</w:t>
      </w:r>
      <w:r w:rsidRPr="00F65418">
        <w:rPr>
          <w:rFonts w:ascii="Times New Roman" w:eastAsia="仿宋_GB2312" w:hAnsi="Times New Roman" w:cs="Times New Roman"/>
          <w:sz w:val="32"/>
          <w:szCs w:val="32"/>
        </w:rPr>
        <w:t>“12</w:t>
      </w:r>
      <w:r w:rsidRPr="00F65418">
        <w:rPr>
          <w:rFonts w:ascii="Times New Roman" w:hAnsi="Times New Roman" w:cs="Times New Roman"/>
          <w:sz w:val="32"/>
          <w:szCs w:val="32"/>
        </w:rPr>
        <w:t>•</w:t>
      </w:r>
      <w:r w:rsidRPr="00F65418">
        <w:rPr>
          <w:rFonts w:ascii="Times New Roman" w:eastAsia="仿宋_GB2312" w:hAnsi="Times New Roman" w:cs="Times New Roman"/>
          <w:sz w:val="32"/>
          <w:szCs w:val="32"/>
        </w:rPr>
        <w:t>4”</w:t>
      </w:r>
      <w:r w:rsidRPr="00F65418">
        <w:rPr>
          <w:rFonts w:ascii="Times New Roman" w:eastAsia="仿宋_GB2312" w:hAnsi="Times New Roman" w:cs="Times New Roman"/>
          <w:sz w:val="32"/>
          <w:szCs w:val="32"/>
        </w:rPr>
        <w:t>国家宪法日暨</w:t>
      </w:r>
      <w:r w:rsidRPr="00F65418">
        <w:rPr>
          <w:rFonts w:ascii="Times New Roman" w:eastAsia="仿宋_GB2312" w:hAnsi="Times New Roman" w:cs="Times New Roman"/>
          <w:sz w:val="32"/>
          <w:szCs w:val="32"/>
        </w:rPr>
        <w:t>“</w:t>
      </w:r>
      <w:r w:rsidRPr="00F65418">
        <w:rPr>
          <w:rFonts w:ascii="Times New Roman" w:eastAsia="仿宋_GB2312" w:hAnsi="Times New Roman" w:cs="Times New Roman"/>
          <w:sz w:val="32"/>
          <w:szCs w:val="32"/>
        </w:rPr>
        <w:t>宪法宣传周</w:t>
      </w:r>
      <w:r w:rsidRPr="00F65418">
        <w:rPr>
          <w:rFonts w:ascii="Times New Roman" w:eastAsia="仿宋_GB2312" w:hAnsi="Times New Roman" w:cs="Times New Roman"/>
          <w:sz w:val="32"/>
          <w:szCs w:val="32"/>
        </w:rPr>
        <w:t>”</w:t>
      </w:r>
      <w:r w:rsidRPr="00F65418">
        <w:rPr>
          <w:rFonts w:ascii="Times New Roman" w:eastAsia="仿宋_GB2312" w:hAnsi="Times New Roman" w:cs="Times New Roman"/>
          <w:sz w:val="32"/>
          <w:szCs w:val="32"/>
        </w:rPr>
        <w:t>集中宣传活动</w:t>
      </w:r>
      <w:r w:rsidR="00921954" w:rsidRPr="00F65418">
        <w:rPr>
          <w:rFonts w:ascii="Times New Roman" w:eastAsia="仿宋_GB2312" w:hAnsi="Times New Roman" w:cs="Times New Roman"/>
          <w:sz w:val="32"/>
          <w:szCs w:val="32"/>
        </w:rPr>
        <w:t>，引导广大干部群众切实提高政治站位，增强</w:t>
      </w:r>
      <w:r w:rsidR="00921954" w:rsidRPr="00F65418">
        <w:rPr>
          <w:rFonts w:ascii="Times New Roman" w:eastAsia="仿宋_GB2312" w:hAnsi="Times New Roman" w:cs="Times New Roman"/>
          <w:sz w:val="32"/>
          <w:szCs w:val="32"/>
        </w:rPr>
        <w:t>“</w:t>
      </w:r>
      <w:r w:rsidR="00921954" w:rsidRPr="00F65418">
        <w:rPr>
          <w:rFonts w:ascii="Times New Roman" w:eastAsia="仿宋_GB2312" w:hAnsi="Times New Roman" w:cs="Times New Roman"/>
          <w:sz w:val="32"/>
          <w:szCs w:val="32"/>
        </w:rPr>
        <w:t>四个意识</w:t>
      </w:r>
      <w:r w:rsidR="00921954" w:rsidRPr="00F65418">
        <w:rPr>
          <w:rFonts w:ascii="Times New Roman" w:eastAsia="仿宋_GB2312" w:hAnsi="Times New Roman" w:cs="Times New Roman"/>
          <w:sz w:val="32"/>
          <w:szCs w:val="32"/>
        </w:rPr>
        <w:t>”</w:t>
      </w:r>
      <w:r w:rsidR="00921954" w:rsidRPr="00F65418">
        <w:rPr>
          <w:rFonts w:ascii="Times New Roman" w:eastAsia="仿宋_GB2312" w:hAnsi="Times New Roman" w:cs="Times New Roman"/>
          <w:sz w:val="32"/>
          <w:szCs w:val="32"/>
        </w:rPr>
        <w:t>、坚定</w:t>
      </w:r>
      <w:r w:rsidR="00921954" w:rsidRPr="00F65418">
        <w:rPr>
          <w:rFonts w:ascii="Times New Roman" w:eastAsia="仿宋_GB2312" w:hAnsi="Times New Roman" w:cs="Times New Roman"/>
          <w:sz w:val="32"/>
          <w:szCs w:val="32"/>
        </w:rPr>
        <w:t>“</w:t>
      </w:r>
      <w:r w:rsidR="00921954" w:rsidRPr="00F65418">
        <w:rPr>
          <w:rFonts w:ascii="Times New Roman" w:eastAsia="仿宋_GB2312" w:hAnsi="Times New Roman" w:cs="Times New Roman"/>
          <w:sz w:val="32"/>
          <w:szCs w:val="32"/>
        </w:rPr>
        <w:t>四个自信</w:t>
      </w:r>
      <w:r w:rsidR="00921954" w:rsidRPr="00F65418">
        <w:rPr>
          <w:rFonts w:ascii="Times New Roman" w:eastAsia="仿宋_GB2312" w:hAnsi="Times New Roman" w:cs="Times New Roman"/>
          <w:sz w:val="32"/>
          <w:szCs w:val="32"/>
        </w:rPr>
        <w:t>”</w:t>
      </w:r>
      <w:r w:rsidR="00921954" w:rsidRPr="00F65418">
        <w:rPr>
          <w:rFonts w:ascii="Times New Roman" w:eastAsia="仿宋_GB2312" w:hAnsi="Times New Roman" w:cs="Times New Roman"/>
          <w:sz w:val="32"/>
          <w:szCs w:val="32"/>
        </w:rPr>
        <w:t>、做到</w:t>
      </w:r>
      <w:r w:rsidR="00921954" w:rsidRPr="00F65418">
        <w:rPr>
          <w:rFonts w:ascii="Times New Roman" w:eastAsia="仿宋_GB2312" w:hAnsi="Times New Roman" w:cs="Times New Roman"/>
          <w:sz w:val="32"/>
          <w:szCs w:val="32"/>
        </w:rPr>
        <w:t>“</w:t>
      </w:r>
      <w:r w:rsidR="00921954" w:rsidRPr="00F65418">
        <w:rPr>
          <w:rFonts w:ascii="Times New Roman" w:eastAsia="仿宋_GB2312" w:hAnsi="Times New Roman" w:cs="Times New Roman"/>
          <w:sz w:val="32"/>
          <w:szCs w:val="32"/>
        </w:rPr>
        <w:t>两个维护</w:t>
      </w:r>
      <w:r w:rsidR="00921954" w:rsidRPr="00F65418">
        <w:rPr>
          <w:rFonts w:ascii="Times New Roman" w:eastAsia="仿宋_GB2312" w:hAnsi="Times New Roman" w:cs="Times New Roman"/>
          <w:sz w:val="32"/>
          <w:szCs w:val="32"/>
        </w:rPr>
        <w:t>”</w:t>
      </w:r>
      <w:r w:rsidR="00921954" w:rsidRPr="00F65418">
        <w:rPr>
          <w:rFonts w:ascii="Times New Roman" w:eastAsia="仿宋_GB2312" w:hAnsi="Times New Roman" w:cs="Times New Roman"/>
          <w:sz w:val="32"/>
          <w:szCs w:val="32"/>
        </w:rPr>
        <w:t>，确保宪法宣传的正确政治方向和舆论导向，突出主题，深入学习宣传习近平法治思想，引导全社会坚定不移走中国特色社会主义法治道路，讲好中国宪法故事，使宪法精神深入人心，以宪法精神凝心聚力。</w:t>
      </w:r>
    </w:p>
    <w:p w:rsidR="003A2C64" w:rsidRPr="00F65418" w:rsidRDefault="003A2C64" w:rsidP="00F65418">
      <w:pPr>
        <w:spacing w:line="560" w:lineRule="exact"/>
        <w:ind w:firstLineChars="200" w:firstLine="643"/>
        <w:rPr>
          <w:rFonts w:ascii="Times New Roman" w:eastAsia="仿宋_GB2312" w:hAnsi="Times New Roman" w:cs="Times New Roman"/>
          <w:sz w:val="32"/>
          <w:szCs w:val="32"/>
        </w:rPr>
      </w:pPr>
      <w:r w:rsidRPr="00F65418">
        <w:rPr>
          <w:rFonts w:ascii="Times New Roman" w:eastAsia="仿宋_GB2312" w:hAnsi="Times New Roman" w:cs="Times New Roman"/>
          <w:b/>
          <w:sz w:val="32"/>
          <w:szCs w:val="32"/>
        </w:rPr>
        <w:lastRenderedPageBreak/>
        <w:t>5.</w:t>
      </w:r>
      <w:r w:rsidR="00F50B34" w:rsidRPr="00F65418">
        <w:rPr>
          <w:rFonts w:ascii="Times New Roman" w:eastAsia="仿宋_GB2312" w:hAnsi="Times New Roman" w:cs="Times New Roman"/>
          <w:b/>
          <w:sz w:val="32"/>
          <w:szCs w:val="32"/>
        </w:rPr>
        <w:t>广泛联系群众，</w:t>
      </w:r>
      <w:r w:rsidR="000E220F" w:rsidRPr="00F65418">
        <w:rPr>
          <w:rFonts w:ascii="Times New Roman" w:eastAsia="仿宋_GB2312" w:hAnsi="Times New Roman" w:cs="Times New Roman"/>
          <w:b/>
          <w:sz w:val="32"/>
          <w:szCs w:val="32"/>
        </w:rPr>
        <w:t>深入</w:t>
      </w:r>
      <w:r w:rsidRPr="00F65418">
        <w:rPr>
          <w:rFonts w:ascii="Times New Roman" w:eastAsia="仿宋_GB2312" w:hAnsi="Times New Roman" w:cs="Times New Roman"/>
          <w:b/>
          <w:sz w:val="32"/>
          <w:szCs w:val="32"/>
        </w:rPr>
        <w:t>开展民法典主题宣传教育。</w:t>
      </w:r>
      <w:r w:rsidRPr="00F65418">
        <w:rPr>
          <w:rFonts w:ascii="Times New Roman" w:eastAsia="仿宋_GB2312" w:hAnsi="Times New Roman" w:cs="Times New Roman"/>
          <w:sz w:val="32"/>
          <w:szCs w:val="32"/>
        </w:rPr>
        <w:t>深化</w:t>
      </w:r>
      <w:r w:rsidRPr="00F65418">
        <w:rPr>
          <w:rFonts w:ascii="Times New Roman" w:eastAsia="仿宋_GB2312" w:hAnsi="Times New Roman" w:cs="Times New Roman"/>
          <w:sz w:val="32"/>
          <w:szCs w:val="32"/>
        </w:rPr>
        <w:t>“</w:t>
      </w:r>
      <w:r w:rsidRPr="00F65418">
        <w:rPr>
          <w:rFonts w:ascii="Times New Roman" w:eastAsia="仿宋_GB2312" w:hAnsi="Times New Roman" w:cs="Times New Roman"/>
          <w:sz w:val="32"/>
          <w:szCs w:val="32"/>
        </w:rPr>
        <w:t>美好生活</w:t>
      </w:r>
      <w:r w:rsidRPr="00F65418">
        <w:rPr>
          <w:rFonts w:ascii="Times New Roman" w:hAnsi="Times New Roman" w:cs="Times New Roman"/>
          <w:sz w:val="32"/>
          <w:szCs w:val="32"/>
        </w:rPr>
        <w:t>•</w:t>
      </w:r>
      <w:r w:rsidRPr="00F65418">
        <w:rPr>
          <w:rFonts w:ascii="Times New Roman" w:eastAsia="仿宋_GB2312" w:hAnsi="Times New Roman" w:cs="Times New Roman"/>
          <w:sz w:val="32"/>
          <w:szCs w:val="32"/>
        </w:rPr>
        <w:t>民法典相伴</w:t>
      </w:r>
      <w:r w:rsidRPr="00F65418">
        <w:rPr>
          <w:rFonts w:ascii="Times New Roman" w:eastAsia="仿宋_GB2312" w:hAnsi="Times New Roman" w:cs="Times New Roman"/>
          <w:sz w:val="32"/>
          <w:szCs w:val="32"/>
        </w:rPr>
        <w:t>”</w:t>
      </w:r>
      <w:r w:rsidRPr="00F65418">
        <w:rPr>
          <w:rFonts w:ascii="Times New Roman" w:eastAsia="仿宋_GB2312" w:hAnsi="Times New Roman" w:cs="Times New Roman"/>
          <w:sz w:val="32"/>
          <w:szCs w:val="32"/>
        </w:rPr>
        <w:t>主题宣传活动，组织开展民法典宣传月活动。大力弘扬平等自愿、诚实信用、权利义务一致等法治精神，持续推动民法典融入日常生活、融入基层治理、融入法治实践，让民法典走到群众身边、走进群众心里。</w:t>
      </w:r>
    </w:p>
    <w:p w:rsidR="000D2FE4" w:rsidRPr="00F65418" w:rsidRDefault="003A2C64" w:rsidP="00F65418">
      <w:pPr>
        <w:spacing w:line="560" w:lineRule="exact"/>
        <w:ind w:firstLineChars="200" w:firstLine="643"/>
        <w:rPr>
          <w:rFonts w:ascii="Times New Roman" w:eastAsia="仿宋_GB2312" w:hAnsi="Times New Roman" w:cs="Times New Roman"/>
          <w:sz w:val="32"/>
          <w:szCs w:val="32"/>
          <w:shd w:val="clear" w:color="auto" w:fill="FFFFFF"/>
        </w:rPr>
      </w:pPr>
      <w:r w:rsidRPr="00F65418">
        <w:rPr>
          <w:rFonts w:ascii="Times New Roman" w:eastAsia="仿宋_GB2312" w:hAnsi="Times New Roman" w:cs="Times New Roman"/>
          <w:b/>
          <w:sz w:val="32"/>
          <w:szCs w:val="32"/>
        </w:rPr>
        <w:t>6.</w:t>
      </w:r>
      <w:r w:rsidR="00F50B34" w:rsidRPr="00F65418">
        <w:rPr>
          <w:rFonts w:ascii="Times New Roman" w:eastAsia="仿宋_GB2312" w:hAnsi="Times New Roman" w:cs="Times New Roman"/>
          <w:b/>
          <w:sz w:val="32"/>
          <w:szCs w:val="32"/>
        </w:rPr>
        <w:t>加强</w:t>
      </w:r>
      <w:r w:rsidR="000D2FE4" w:rsidRPr="00F65418">
        <w:rPr>
          <w:rFonts w:ascii="Times New Roman" w:eastAsia="仿宋_GB2312" w:hAnsi="Times New Roman" w:cs="Times New Roman"/>
          <w:b/>
          <w:sz w:val="32"/>
          <w:szCs w:val="32"/>
        </w:rPr>
        <w:t>教育引导</w:t>
      </w:r>
      <w:r w:rsidR="00F50B34" w:rsidRPr="00F65418">
        <w:rPr>
          <w:rFonts w:ascii="Times New Roman" w:eastAsia="仿宋_GB2312" w:hAnsi="Times New Roman" w:cs="Times New Roman"/>
          <w:b/>
          <w:sz w:val="32"/>
          <w:szCs w:val="32"/>
        </w:rPr>
        <w:t>，</w:t>
      </w:r>
      <w:r w:rsidRPr="00F65418">
        <w:rPr>
          <w:rFonts w:ascii="Times New Roman" w:eastAsia="仿宋_GB2312" w:hAnsi="Times New Roman" w:cs="Times New Roman"/>
          <w:b/>
          <w:sz w:val="32"/>
          <w:szCs w:val="32"/>
        </w:rPr>
        <w:t>常态</w:t>
      </w:r>
      <w:proofErr w:type="gramStart"/>
      <w:r w:rsidRPr="00F65418">
        <w:rPr>
          <w:rFonts w:ascii="Times New Roman" w:eastAsia="仿宋_GB2312" w:hAnsi="Times New Roman" w:cs="Times New Roman"/>
          <w:b/>
          <w:sz w:val="32"/>
          <w:szCs w:val="32"/>
        </w:rPr>
        <w:t>化开展</w:t>
      </w:r>
      <w:proofErr w:type="gramEnd"/>
      <w:r w:rsidRPr="00F65418">
        <w:rPr>
          <w:rFonts w:ascii="Times New Roman" w:eastAsia="仿宋_GB2312" w:hAnsi="Times New Roman" w:cs="Times New Roman"/>
          <w:b/>
          <w:sz w:val="32"/>
          <w:szCs w:val="32"/>
        </w:rPr>
        <w:t>党内法规主题宣传教育。</w:t>
      </w:r>
      <w:r w:rsidR="000D2FE4" w:rsidRPr="00F65418">
        <w:rPr>
          <w:rFonts w:ascii="Times New Roman" w:eastAsia="仿宋_GB2312" w:hAnsi="Times New Roman" w:cs="Times New Roman"/>
          <w:sz w:val="32"/>
          <w:szCs w:val="32"/>
          <w:shd w:val="clear" w:color="auto" w:fill="FFFFFF"/>
        </w:rPr>
        <w:t>深入学习宣传习近平总书记全面从严治党的重要论述，深入学习宣传党内法规，突出学习宣传党章，教育广大党员以党章为根本遵循，尊崇党章、遵守党章、贯彻党章、维护党章。大力学习《中国共产党廉洁自律准则》《中国共产党纪律处分条例》《中国共产党党员权利保障条例》《中国共产党宣传工作条例》等各项党内法规，建立党内法规学习宣传责任制，注重党内法规宣传同国家法律宣传的衔接协调。把学习党内法规作为党组织</w:t>
      </w:r>
      <w:r w:rsidR="000D2FE4" w:rsidRPr="00F65418">
        <w:rPr>
          <w:rFonts w:ascii="Times New Roman" w:eastAsia="仿宋_GB2312" w:hAnsi="Times New Roman" w:cs="Times New Roman"/>
          <w:sz w:val="32"/>
          <w:szCs w:val="32"/>
          <w:shd w:val="clear" w:color="auto" w:fill="FFFFFF"/>
        </w:rPr>
        <w:t>“</w:t>
      </w:r>
      <w:r w:rsidR="000D2FE4" w:rsidRPr="00F65418">
        <w:rPr>
          <w:rFonts w:ascii="Times New Roman" w:eastAsia="仿宋_GB2312" w:hAnsi="Times New Roman" w:cs="Times New Roman"/>
          <w:sz w:val="32"/>
          <w:szCs w:val="32"/>
          <w:shd w:val="clear" w:color="auto" w:fill="FFFFFF"/>
        </w:rPr>
        <w:t>三会一课</w:t>
      </w:r>
      <w:r w:rsidR="000D2FE4" w:rsidRPr="00F65418">
        <w:rPr>
          <w:rFonts w:ascii="Times New Roman" w:eastAsia="仿宋_GB2312" w:hAnsi="Times New Roman" w:cs="Times New Roman"/>
          <w:sz w:val="32"/>
          <w:szCs w:val="32"/>
          <w:shd w:val="clear" w:color="auto" w:fill="FFFFFF"/>
        </w:rPr>
        <w:t>”</w:t>
      </w:r>
      <w:r w:rsidR="000D2FE4" w:rsidRPr="00F65418">
        <w:rPr>
          <w:rFonts w:ascii="Times New Roman" w:eastAsia="仿宋_GB2312" w:hAnsi="Times New Roman" w:cs="Times New Roman"/>
          <w:sz w:val="32"/>
          <w:szCs w:val="32"/>
          <w:shd w:val="clear" w:color="auto" w:fill="FFFFFF"/>
        </w:rPr>
        <w:t>内容，促进党内法规学习宣传常态化、制度化。</w:t>
      </w:r>
    </w:p>
    <w:p w:rsidR="003A2C64" w:rsidRPr="00F65418" w:rsidRDefault="003A2C64" w:rsidP="00F65418">
      <w:pPr>
        <w:spacing w:line="560" w:lineRule="exact"/>
        <w:ind w:firstLineChars="200" w:firstLine="640"/>
        <w:rPr>
          <w:rFonts w:ascii="Times New Roman" w:eastAsia="黑体" w:hAnsi="Times New Roman" w:cs="Times New Roman"/>
          <w:sz w:val="32"/>
          <w:szCs w:val="32"/>
        </w:rPr>
      </w:pPr>
      <w:r w:rsidRPr="00F65418">
        <w:rPr>
          <w:rFonts w:ascii="Times New Roman" w:eastAsia="黑体" w:hAnsi="Times New Roman" w:cs="Times New Roman"/>
          <w:sz w:val="32"/>
          <w:szCs w:val="32"/>
        </w:rPr>
        <w:t>二、扎实</w:t>
      </w:r>
      <w:r w:rsidR="003B64A1" w:rsidRPr="00F65418">
        <w:rPr>
          <w:rFonts w:ascii="Times New Roman" w:eastAsia="黑体" w:hAnsi="Times New Roman" w:cs="Times New Roman"/>
          <w:sz w:val="32"/>
          <w:szCs w:val="32"/>
        </w:rPr>
        <w:t>开展</w:t>
      </w:r>
      <w:r w:rsidR="000E220F" w:rsidRPr="00F65418">
        <w:rPr>
          <w:rFonts w:ascii="Times New Roman" w:eastAsia="黑体" w:hAnsi="Times New Roman" w:cs="Times New Roman"/>
          <w:sz w:val="32"/>
          <w:szCs w:val="32"/>
        </w:rPr>
        <w:t>公众普法，逐步提升</w:t>
      </w:r>
      <w:r w:rsidRPr="00F65418">
        <w:rPr>
          <w:rFonts w:ascii="Times New Roman" w:eastAsia="黑体" w:hAnsi="Times New Roman" w:cs="Times New Roman"/>
          <w:sz w:val="32"/>
          <w:szCs w:val="32"/>
        </w:rPr>
        <w:t>公民法治素养</w:t>
      </w:r>
    </w:p>
    <w:p w:rsidR="003A2C64" w:rsidRPr="00F65418" w:rsidRDefault="00921954" w:rsidP="00F65418">
      <w:pPr>
        <w:spacing w:line="560" w:lineRule="exact"/>
        <w:ind w:firstLineChars="200" w:firstLine="643"/>
        <w:rPr>
          <w:rFonts w:ascii="Times New Roman" w:eastAsia="仿宋_GB2312" w:hAnsi="Times New Roman" w:cs="Times New Roman"/>
          <w:sz w:val="32"/>
          <w:szCs w:val="32"/>
        </w:rPr>
      </w:pPr>
      <w:r w:rsidRPr="00F65418">
        <w:rPr>
          <w:rFonts w:ascii="Times New Roman" w:eastAsia="仿宋_GB2312" w:hAnsi="Times New Roman" w:cs="Times New Roman"/>
          <w:b/>
          <w:sz w:val="32"/>
          <w:szCs w:val="32"/>
        </w:rPr>
        <w:t>7</w:t>
      </w:r>
      <w:r w:rsidR="003A2C64" w:rsidRPr="00F65418">
        <w:rPr>
          <w:rFonts w:ascii="Times New Roman" w:eastAsia="仿宋_GB2312" w:hAnsi="Times New Roman" w:cs="Times New Roman"/>
          <w:b/>
          <w:sz w:val="32"/>
          <w:szCs w:val="32"/>
        </w:rPr>
        <w:t>.</w:t>
      </w:r>
      <w:r w:rsidR="000E220F" w:rsidRPr="00F65418">
        <w:rPr>
          <w:rFonts w:ascii="Times New Roman" w:eastAsia="仿宋_GB2312" w:hAnsi="Times New Roman" w:cs="Times New Roman"/>
          <w:b/>
          <w:sz w:val="32"/>
          <w:szCs w:val="32"/>
        </w:rPr>
        <w:t>加强国家工作人员法治宣传教育</w:t>
      </w:r>
      <w:r w:rsidR="003A2C64" w:rsidRPr="00F65418">
        <w:rPr>
          <w:rFonts w:ascii="Times New Roman" w:eastAsia="仿宋_GB2312" w:hAnsi="Times New Roman" w:cs="Times New Roman"/>
          <w:b/>
          <w:sz w:val="32"/>
          <w:szCs w:val="32"/>
        </w:rPr>
        <w:t>。</w:t>
      </w:r>
      <w:r w:rsidR="00681967" w:rsidRPr="00F65418">
        <w:rPr>
          <w:rFonts w:ascii="Times New Roman" w:eastAsia="仿宋_GB2312" w:hAnsi="Times New Roman" w:cs="Times New Roman"/>
          <w:sz w:val="32"/>
          <w:szCs w:val="32"/>
        </w:rPr>
        <w:t>贯彻落实</w:t>
      </w:r>
      <w:r w:rsidR="003A2C64" w:rsidRPr="00F65418">
        <w:rPr>
          <w:rFonts w:ascii="Times New Roman" w:eastAsia="仿宋_GB2312" w:hAnsi="Times New Roman" w:cs="Times New Roman"/>
          <w:sz w:val="32"/>
          <w:szCs w:val="32"/>
        </w:rPr>
        <w:t>领导干部应知应会法律法规清单和考试制度，明确领导干部应当学习掌握的法律法规和党内法规，借助</w:t>
      </w:r>
      <w:r w:rsidR="003A2C64" w:rsidRPr="00F65418">
        <w:rPr>
          <w:rFonts w:ascii="Times New Roman" w:eastAsia="仿宋_GB2312" w:hAnsi="Times New Roman" w:cs="Times New Roman"/>
          <w:sz w:val="32"/>
          <w:szCs w:val="32"/>
        </w:rPr>
        <w:t>“</w:t>
      </w:r>
      <w:r w:rsidR="003A2C64" w:rsidRPr="00F65418">
        <w:rPr>
          <w:rFonts w:ascii="Times New Roman" w:eastAsia="仿宋_GB2312" w:hAnsi="Times New Roman" w:cs="Times New Roman"/>
          <w:sz w:val="32"/>
          <w:szCs w:val="32"/>
        </w:rPr>
        <w:t>法宣在线</w:t>
      </w:r>
      <w:r w:rsidR="003A2C64" w:rsidRPr="00F65418">
        <w:rPr>
          <w:rFonts w:ascii="Times New Roman" w:eastAsia="仿宋_GB2312" w:hAnsi="Times New Roman" w:cs="Times New Roman"/>
          <w:sz w:val="32"/>
          <w:szCs w:val="32"/>
        </w:rPr>
        <w:t>”</w:t>
      </w:r>
      <w:r w:rsidR="003A2C64" w:rsidRPr="00F65418">
        <w:rPr>
          <w:rFonts w:ascii="Times New Roman" w:eastAsia="仿宋_GB2312" w:hAnsi="Times New Roman" w:cs="Times New Roman"/>
          <w:sz w:val="32"/>
          <w:szCs w:val="32"/>
        </w:rPr>
        <w:t>和宁夏干部教育培训网络学院等平台开展网络学法用法和无纸化考试工作。</w:t>
      </w:r>
      <w:r w:rsidR="00681967" w:rsidRPr="00F65418">
        <w:rPr>
          <w:rFonts w:ascii="Times New Roman" w:eastAsia="仿宋_GB2312" w:hAnsi="Times New Roman" w:cs="Times New Roman"/>
          <w:sz w:val="32"/>
          <w:szCs w:val="32"/>
        </w:rPr>
        <w:t>充分利用专题法律知识培训、学习强国</w:t>
      </w:r>
      <w:r w:rsidR="00681967" w:rsidRPr="00F65418">
        <w:rPr>
          <w:rFonts w:ascii="Times New Roman" w:eastAsia="仿宋_GB2312" w:hAnsi="Times New Roman" w:cs="Times New Roman"/>
          <w:sz w:val="32"/>
          <w:szCs w:val="32"/>
        </w:rPr>
        <w:t>APP</w:t>
      </w:r>
      <w:r w:rsidR="00681967" w:rsidRPr="00F65418">
        <w:rPr>
          <w:rFonts w:ascii="Times New Roman" w:eastAsia="仿宋_GB2312" w:hAnsi="Times New Roman" w:cs="Times New Roman"/>
          <w:sz w:val="32"/>
          <w:szCs w:val="32"/>
        </w:rPr>
        <w:t>等学习平台，加强干警对宪法法律、党章和党内法规的学习，推进干警学法经常化，提高干警公正司法的能力。</w:t>
      </w:r>
      <w:r w:rsidR="003A2C64" w:rsidRPr="00F65418">
        <w:rPr>
          <w:rFonts w:ascii="Times New Roman" w:eastAsia="仿宋_GB2312" w:hAnsi="Times New Roman" w:cs="Times New Roman"/>
          <w:sz w:val="32"/>
          <w:szCs w:val="32"/>
        </w:rPr>
        <w:t>持续推动国家工作人员旁听庭审</w:t>
      </w:r>
      <w:r w:rsidR="00681967" w:rsidRPr="00F65418">
        <w:rPr>
          <w:rFonts w:ascii="Times New Roman" w:eastAsia="仿宋_GB2312" w:hAnsi="Times New Roman" w:cs="Times New Roman"/>
          <w:sz w:val="32"/>
          <w:szCs w:val="32"/>
        </w:rPr>
        <w:t>工作</w:t>
      </w:r>
      <w:r w:rsidR="003A2C64" w:rsidRPr="00F65418">
        <w:rPr>
          <w:rFonts w:ascii="Times New Roman" w:eastAsia="仿宋_GB2312" w:hAnsi="Times New Roman" w:cs="Times New Roman"/>
          <w:sz w:val="32"/>
          <w:szCs w:val="32"/>
        </w:rPr>
        <w:t>，</w:t>
      </w:r>
      <w:r w:rsidR="00681967" w:rsidRPr="00F65418">
        <w:rPr>
          <w:rFonts w:ascii="Times New Roman" w:eastAsia="仿宋_GB2312" w:hAnsi="Times New Roman" w:cs="Times New Roman"/>
          <w:sz w:val="32"/>
          <w:szCs w:val="32"/>
        </w:rPr>
        <w:t>积极配合有关</w:t>
      </w:r>
      <w:r w:rsidR="00681967" w:rsidRPr="00F65418">
        <w:rPr>
          <w:rFonts w:ascii="Times New Roman" w:eastAsia="仿宋_GB2312" w:hAnsi="Times New Roman" w:cs="Times New Roman"/>
          <w:sz w:val="32"/>
          <w:szCs w:val="32"/>
        </w:rPr>
        <w:lastRenderedPageBreak/>
        <w:t>部门</w:t>
      </w:r>
      <w:r w:rsidR="003A2C64" w:rsidRPr="00F65418">
        <w:rPr>
          <w:rFonts w:ascii="Times New Roman" w:eastAsia="仿宋_GB2312" w:hAnsi="Times New Roman" w:cs="Times New Roman"/>
          <w:sz w:val="32"/>
          <w:szCs w:val="32"/>
        </w:rPr>
        <w:t>国家工作人员每年至少</w:t>
      </w:r>
      <w:r w:rsidR="003A2C64" w:rsidRPr="00F65418">
        <w:rPr>
          <w:rFonts w:ascii="Times New Roman" w:eastAsia="仿宋_GB2312" w:hAnsi="Times New Roman" w:cs="Times New Roman"/>
          <w:sz w:val="32"/>
          <w:szCs w:val="32"/>
        </w:rPr>
        <w:t>1</w:t>
      </w:r>
      <w:r w:rsidR="003A2C64" w:rsidRPr="00F65418">
        <w:rPr>
          <w:rFonts w:ascii="Times New Roman" w:eastAsia="仿宋_GB2312" w:hAnsi="Times New Roman" w:cs="Times New Roman"/>
          <w:sz w:val="32"/>
          <w:szCs w:val="32"/>
        </w:rPr>
        <w:t>次现场旁听庭审活动</w:t>
      </w:r>
      <w:r w:rsidR="00681967" w:rsidRPr="00F65418">
        <w:rPr>
          <w:rFonts w:ascii="Times New Roman" w:eastAsia="仿宋_GB2312" w:hAnsi="Times New Roman" w:cs="Times New Roman"/>
          <w:sz w:val="32"/>
          <w:szCs w:val="32"/>
        </w:rPr>
        <w:t>。</w:t>
      </w:r>
    </w:p>
    <w:p w:rsidR="003A2C64" w:rsidRPr="00F65418" w:rsidRDefault="00921954" w:rsidP="00F65418">
      <w:pPr>
        <w:spacing w:line="560" w:lineRule="exact"/>
        <w:ind w:firstLineChars="200" w:firstLine="643"/>
        <w:rPr>
          <w:rFonts w:ascii="Times New Roman" w:eastAsia="仿宋_GB2312" w:hAnsi="Times New Roman" w:cs="Times New Roman"/>
          <w:sz w:val="32"/>
          <w:szCs w:val="32"/>
        </w:rPr>
      </w:pPr>
      <w:r w:rsidRPr="00F65418">
        <w:rPr>
          <w:rFonts w:ascii="Times New Roman" w:eastAsia="仿宋_GB2312" w:hAnsi="Times New Roman" w:cs="Times New Roman"/>
          <w:b/>
          <w:sz w:val="32"/>
          <w:szCs w:val="32"/>
        </w:rPr>
        <w:t>8</w:t>
      </w:r>
      <w:r w:rsidR="003A2C64" w:rsidRPr="00F65418">
        <w:rPr>
          <w:rFonts w:ascii="Times New Roman" w:eastAsia="仿宋_GB2312" w:hAnsi="Times New Roman" w:cs="Times New Roman"/>
          <w:b/>
          <w:sz w:val="32"/>
          <w:szCs w:val="32"/>
        </w:rPr>
        <w:t>.</w:t>
      </w:r>
      <w:r w:rsidR="003A2C64" w:rsidRPr="00F65418">
        <w:rPr>
          <w:rFonts w:ascii="Times New Roman" w:eastAsia="仿宋_GB2312" w:hAnsi="Times New Roman" w:cs="Times New Roman"/>
          <w:b/>
          <w:sz w:val="32"/>
          <w:szCs w:val="32"/>
        </w:rPr>
        <w:t>持续</w:t>
      </w:r>
      <w:r w:rsidR="000E220F" w:rsidRPr="00F65418">
        <w:rPr>
          <w:rFonts w:ascii="Times New Roman" w:eastAsia="仿宋_GB2312" w:hAnsi="Times New Roman" w:cs="Times New Roman"/>
          <w:b/>
          <w:sz w:val="32"/>
          <w:szCs w:val="32"/>
        </w:rPr>
        <w:t>强化</w:t>
      </w:r>
      <w:r w:rsidR="003A2C64" w:rsidRPr="00F65418">
        <w:rPr>
          <w:rFonts w:ascii="Times New Roman" w:eastAsia="仿宋_GB2312" w:hAnsi="Times New Roman" w:cs="Times New Roman"/>
          <w:b/>
          <w:sz w:val="32"/>
          <w:szCs w:val="32"/>
        </w:rPr>
        <w:t>青少年法治教育。</w:t>
      </w:r>
      <w:r w:rsidR="007E5F74" w:rsidRPr="00F65418">
        <w:rPr>
          <w:rFonts w:ascii="Times New Roman" w:eastAsia="仿宋_GB2312" w:hAnsi="Times New Roman" w:cs="Times New Roman"/>
          <w:sz w:val="32"/>
          <w:szCs w:val="32"/>
        </w:rPr>
        <w:t>推动</w:t>
      </w:r>
      <w:r w:rsidR="007E5F74" w:rsidRPr="00F65418">
        <w:rPr>
          <w:rFonts w:ascii="Times New Roman" w:eastAsia="仿宋_GB2312" w:hAnsi="Times New Roman" w:cs="Times New Roman"/>
          <w:sz w:val="32"/>
          <w:szCs w:val="32"/>
        </w:rPr>
        <w:t>“</w:t>
      </w:r>
      <w:r w:rsidR="007E5F74" w:rsidRPr="00F65418">
        <w:rPr>
          <w:rFonts w:ascii="Times New Roman" w:eastAsia="仿宋_GB2312" w:hAnsi="Times New Roman" w:cs="Times New Roman"/>
          <w:sz w:val="32"/>
          <w:szCs w:val="32"/>
        </w:rPr>
        <w:t>法治进校园</w:t>
      </w:r>
      <w:r w:rsidR="007E5F74" w:rsidRPr="00F65418">
        <w:rPr>
          <w:rFonts w:ascii="Times New Roman" w:eastAsia="仿宋_GB2312" w:hAnsi="Times New Roman" w:cs="Times New Roman"/>
          <w:sz w:val="32"/>
          <w:szCs w:val="32"/>
        </w:rPr>
        <w:t>”</w:t>
      </w:r>
      <w:r w:rsidR="007E5F74" w:rsidRPr="00F65418">
        <w:rPr>
          <w:rFonts w:ascii="Times New Roman" w:eastAsia="仿宋_GB2312" w:hAnsi="Times New Roman" w:cs="Times New Roman"/>
          <w:sz w:val="32"/>
          <w:szCs w:val="32"/>
        </w:rPr>
        <w:t>常态化，深入校园举办法律讲座、模拟法庭，组织旁听庭审、</w:t>
      </w:r>
      <w:r w:rsidR="007E5F74" w:rsidRPr="00F65418">
        <w:rPr>
          <w:rFonts w:ascii="Times New Roman" w:eastAsia="仿宋_GB2312" w:hAnsi="Times New Roman" w:cs="Times New Roman"/>
          <w:sz w:val="32"/>
          <w:szCs w:val="32"/>
        </w:rPr>
        <w:t>“</w:t>
      </w:r>
      <w:r w:rsidR="007E5F74" w:rsidRPr="00F65418">
        <w:rPr>
          <w:rFonts w:ascii="Times New Roman" w:eastAsia="仿宋_GB2312" w:hAnsi="Times New Roman" w:cs="Times New Roman"/>
          <w:sz w:val="32"/>
          <w:szCs w:val="32"/>
        </w:rPr>
        <w:t>法院开放日</w:t>
      </w:r>
      <w:r w:rsidR="007E5F74" w:rsidRPr="00F65418">
        <w:rPr>
          <w:rFonts w:ascii="Times New Roman" w:eastAsia="仿宋_GB2312" w:hAnsi="Times New Roman" w:cs="Times New Roman"/>
          <w:sz w:val="32"/>
          <w:szCs w:val="32"/>
        </w:rPr>
        <w:t>”</w:t>
      </w:r>
      <w:r w:rsidR="007E5F74" w:rsidRPr="00F65418">
        <w:rPr>
          <w:rFonts w:ascii="Times New Roman" w:eastAsia="仿宋_GB2312" w:hAnsi="Times New Roman" w:cs="Times New Roman"/>
          <w:sz w:val="32"/>
          <w:szCs w:val="32"/>
        </w:rPr>
        <w:t>等活动，进一步加强青少年对法律常识的了解，促进青少年法治意识提升。</w:t>
      </w:r>
      <w:r w:rsidR="003A2C64" w:rsidRPr="00F65418">
        <w:rPr>
          <w:rFonts w:ascii="Times New Roman" w:eastAsia="仿宋_GB2312" w:hAnsi="Times New Roman" w:cs="Times New Roman"/>
          <w:sz w:val="32"/>
          <w:szCs w:val="32"/>
        </w:rPr>
        <w:t>组织开展适合青少年身心特点的法治宣传主题活动。</w:t>
      </w:r>
    </w:p>
    <w:p w:rsidR="001E76C9" w:rsidRPr="00F65418" w:rsidRDefault="00921954" w:rsidP="00F65418">
      <w:pPr>
        <w:spacing w:line="560" w:lineRule="exact"/>
        <w:ind w:firstLineChars="200" w:firstLine="643"/>
        <w:rPr>
          <w:rFonts w:ascii="Times New Roman" w:eastAsia="仿宋_GB2312" w:hAnsi="Times New Roman" w:cs="Times New Roman"/>
          <w:sz w:val="32"/>
          <w:szCs w:val="32"/>
        </w:rPr>
      </w:pPr>
      <w:r w:rsidRPr="00F65418">
        <w:rPr>
          <w:rFonts w:ascii="Times New Roman" w:eastAsia="仿宋_GB2312" w:hAnsi="Times New Roman" w:cs="Times New Roman"/>
          <w:b/>
          <w:sz w:val="32"/>
          <w:szCs w:val="32"/>
        </w:rPr>
        <w:t>9</w:t>
      </w:r>
      <w:r w:rsidR="00054BF6" w:rsidRPr="00F65418">
        <w:rPr>
          <w:rFonts w:ascii="Times New Roman" w:eastAsia="仿宋_GB2312" w:hAnsi="Times New Roman" w:cs="Times New Roman"/>
          <w:b/>
          <w:sz w:val="32"/>
          <w:szCs w:val="32"/>
        </w:rPr>
        <w:t>.</w:t>
      </w:r>
      <w:r w:rsidR="000E220F" w:rsidRPr="00F65418">
        <w:rPr>
          <w:rFonts w:ascii="Times New Roman" w:eastAsia="仿宋_GB2312" w:hAnsi="Times New Roman" w:cs="Times New Roman"/>
          <w:b/>
          <w:sz w:val="32"/>
          <w:szCs w:val="32"/>
        </w:rPr>
        <w:t>加强</w:t>
      </w:r>
      <w:r w:rsidR="00054BF6" w:rsidRPr="00F65418">
        <w:rPr>
          <w:rFonts w:ascii="Times New Roman" w:eastAsia="仿宋_GB2312" w:hAnsi="Times New Roman" w:cs="Times New Roman"/>
          <w:b/>
          <w:sz w:val="32"/>
          <w:szCs w:val="32"/>
        </w:rPr>
        <w:t>重点任务、重要法律、重大节点普法。</w:t>
      </w:r>
      <w:r w:rsidR="00054BF6" w:rsidRPr="00F65418">
        <w:rPr>
          <w:rFonts w:ascii="Times New Roman" w:eastAsia="仿宋_GB2312" w:hAnsi="Times New Roman" w:cs="Times New Roman"/>
          <w:sz w:val="32"/>
          <w:szCs w:val="32"/>
        </w:rPr>
        <w:t>围绕扫黑除恶、知识产权保护、优化营商环境等重点工作，结合</w:t>
      </w:r>
      <w:r w:rsidR="00054BF6" w:rsidRPr="00F65418">
        <w:rPr>
          <w:rFonts w:ascii="Times New Roman" w:eastAsia="仿宋_GB2312" w:hAnsi="Times New Roman" w:cs="Times New Roman"/>
          <w:sz w:val="32"/>
          <w:szCs w:val="32"/>
        </w:rPr>
        <w:t>“</w:t>
      </w:r>
      <w:r w:rsidR="00054BF6" w:rsidRPr="00F65418">
        <w:rPr>
          <w:rFonts w:ascii="Times New Roman" w:eastAsia="仿宋_GB2312" w:hAnsi="Times New Roman" w:cs="Times New Roman"/>
          <w:sz w:val="32"/>
          <w:szCs w:val="32"/>
        </w:rPr>
        <w:t>国家宪法日</w:t>
      </w:r>
      <w:r w:rsidR="00054BF6" w:rsidRPr="00F65418">
        <w:rPr>
          <w:rFonts w:ascii="Times New Roman" w:eastAsia="仿宋_GB2312" w:hAnsi="Times New Roman" w:cs="Times New Roman"/>
          <w:sz w:val="32"/>
          <w:szCs w:val="32"/>
        </w:rPr>
        <w:t>”</w:t>
      </w:r>
      <w:r w:rsidR="00054BF6" w:rsidRPr="00F65418">
        <w:rPr>
          <w:rFonts w:ascii="Times New Roman" w:eastAsia="仿宋_GB2312" w:hAnsi="Times New Roman" w:cs="Times New Roman"/>
          <w:sz w:val="32"/>
          <w:szCs w:val="32"/>
        </w:rPr>
        <w:t>等时间节点，开展主题突出、形式多样、特色鲜明的专题普法活动。突出新颁布法律法规的宣传，重点宣传《民法典》，大力弘扬平等自愿、诚实信用、权利义务相一致、公序良俗等法治精神和契约精神。</w:t>
      </w:r>
      <w:r w:rsidR="00054BF6" w:rsidRPr="00F65418">
        <w:rPr>
          <w:rFonts w:ascii="Times New Roman" w:eastAsia="仿宋_GB2312" w:hAnsi="Times New Roman" w:cs="Times New Roman"/>
          <w:sz w:val="32"/>
          <w:szCs w:val="32"/>
        </w:rPr>
        <w:t xml:space="preserve"> </w:t>
      </w:r>
    </w:p>
    <w:p w:rsidR="00F91380" w:rsidRPr="00F65418" w:rsidRDefault="00F91380" w:rsidP="00F65418">
      <w:pPr>
        <w:spacing w:line="560" w:lineRule="exact"/>
        <w:ind w:firstLineChars="200" w:firstLine="643"/>
        <w:rPr>
          <w:rFonts w:ascii="Times New Roman" w:eastAsia="仿宋_GB2312" w:hAnsi="Times New Roman" w:cs="Times New Roman"/>
          <w:sz w:val="32"/>
          <w:szCs w:val="32"/>
        </w:rPr>
      </w:pPr>
      <w:r w:rsidRPr="00F65418">
        <w:rPr>
          <w:rFonts w:ascii="Times New Roman" w:eastAsia="仿宋_GB2312" w:hAnsi="Times New Roman" w:cs="Times New Roman"/>
          <w:b/>
          <w:sz w:val="32"/>
          <w:szCs w:val="32"/>
        </w:rPr>
        <w:t>1</w:t>
      </w:r>
      <w:r w:rsidR="00921954" w:rsidRPr="00F65418">
        <w:rPr>
          <w:rFonts w:ascii="Times New Roman" w:eastAsia="仿宋_GB2312" w:hAnsi="Times New Roman" w:cs="Times New Roman"/>
          <w:b/>
          <w:sz w:val="32"/>
          <w:szCs w:val="32"/>
        </w:rPr>
        <w:t>0</w:t>
      </w:r>
      <w:r w:rsidRPr="00F65418">
        <w:rPr>
          <w:rFonts w:ascii="Times New Roman" w:eastAsia="仿宋_GB2312" w:hAnsi="Times New Roman" w:cs="Times New Roman"/>
          <w:b/>
          <w:sz w:val="32"/>
          <w:szCs w:val="32"/>
        </w:rPr>
        <w:t>.</w:t>
      </w:r>
      <w:r w:rsidRPr="00F65418">
        <w:rPr>
          <w:rFonts w:ascii="Times New Roman" w:eastAsia="仿宋_GB2312" w:hAnsi="Times New Roman" w:cs="Times New Roman"/>
          <w:b/>
          <w:sz w:val="32"/>
          <w:szCs w:val="32"/>
        </w:rPr>
        <w:t>加强法治宣传，增强群众法治意识。</w:t>
      </w:r>
      <w:r w:rsidRPr="00F65418">
        <w:rPr>
          <w:rFonts w:ascii="Times New Roman" w:eastAsia="仿宋_GB2312" w:hAnsi="Times New Roman" w:cs="Times New Roman"/>
          <w:sz w:val="32"/>
          <w:szCs w:val="32"/>
        </w:rPr>
        <w:t>充分利用社区法官工作室，依托人民法庭，深入田间地头，方便人民群众诉讼的同时，大力加强普法宣传教育工作，充分利用</w:t>
      </w:r>
      <w:r w:rsidRPr="00F65418">
        <w:rPr>
          <w:rFonts w:ascii="Times New Roman" w:eastAsia="仿宋_GB2312" w:hAnsi="Times New Roman" w:cs="Times New Roman"/>
          <w:sz w:val="32"/>
          <w:szCs w:val="32"/>
        </w:rPr>
        <w:t>“</w:t>
      </w:r>
      <w:r w:rsidRPr="00F65418">
        <w:rPr>
          <w:rFonts w:ascii="Times New Roman" w:eastAsia="仿宋_GB2312" w:hAnsi="Times New Roman" w:cs="Times New Roman"/>
          <w:sz w:val="32"/>
          <w:szCs w:val="32"/>
        </w:rPr>
        <w:t>国家宪法日</w:t>
      </w:r>
      <w:r w:rsidRPr="00F65418">
        <w:rPr>
          <w:rFonts w:ascii="Times New Roman" w:eastAsia="仿宋_GB2312" w:hAnsi="Times New Roman" w:cs="Times New Roman"/>
          <w:sz w:val="32"/>
          <w:szCs w:val="32"/>
        </w:rPr>
        <w:t>”“</w:t>
      </w:r>
      <w:r w:rsidRPr="00F65418">
        <w:rPr>
          <w:rFonts w:ascii="Times New Roman" w:eastAsia="仿宋_GB2312" w:hAnsi="Times New Roman" w:cs="Times New Roman"/>
          <w:sz w:val="32"/>
          <w:szCs w:val="32"/>
        </w:rPr>
        <w:t>全民国家安全教育日</w:t>
      </w:r>
      <w:r w:rsidRPr="00F65418">
        <w:rPr>
          <w:rFonts w:ascii="Times New Roman" w:eastAsia="仿宋_GB2312" w:hAnsi="Times New Roman" w:cs="Times New Roman"/>
          <w:sz w:val="32"/>
          <w:szCs w:val="32"/>
        </w:rPr>
        <w:t>”</w:t>
      </w:r>
      <w:r w:rsidRPr="00F65418">
        <w:rPr>
          <w:rFonts w:ascii="Times New Roman" w:eastAsia="仿宋_GB2312" w:hAnsi="Times New Roman" w:cs="Times New Roman"/>
          <w:sz w:val="32"/>
          <w:szCs w:val="32"/>
        </w:rPr>
        <w:t>等重要时点，深入社区、乡镇开展主题宣传活动，倡导群众遵法、守法。同时为加强人民调解宣传，推广人民调解平台应用，大力宣传人民调解法律知识，线上案件办理流程等信息，通过发放单页、现场讲解等方式，潜移默化提高群众法律意识，提升群众依法解决矛盾纠纷的能力。</w:t>
      </w:r>
    </w:p>
    <w:p w:rsidR="003A2C64" w:rsidRPr="00F65418" w:rsidRDefault="00BA69EC" w:rsidP="00F65418">
      <w:pPr>
        <w:spacing w:line="560" w:lineRule="exact"/>
        <w:ind w:firstLineChars="200" w:firstLine="640"/>
        <w:rPr>
          <w:rFonts w:ascii="Times New Roman" w:eastAsia="黑体" w:hAnsi="Times New Roman" w:cs="Times New Roman"/>
          <w:sz w:val="32"/>
          <w:szCs w:val="32"/>
        </w:rPr>
      </w:pPr>
      <w:r w:rsidRPr="00F65418">
        <w:rPr>
          <w:rFonts w:ascii="Times New Roman" w:eastAsia="黑体" w:hAnsi="Times New Roman" w:cs="Times New Roman"/>
          <w:sz w:val="32"/>
          <w:szCs w:val="32"/>
        </w:rPr>
        <w:t>三</w:t>
      </w:r>
      <w:r w:rsidR="003A2C64" w:rsidRPr="00F65418">
        <w:rPr>
          <w:rFonts w:ascii="Times New Roman" w:eastAsia="黑体" w:hAnsi="Times New Roman" w:cs="Times New Roman"/>
          <w:sz w:val="32"/>
          <w:szCs w:val="32"/>
        </w:rPr>
        <w:t>、</w:t>
      </w:r>
      <w:r w:rsidR="000E220F" w:rsidRPr="00F65418">
        <w:rPr>
          <w:rFonts w:ascii="Times New Roman" w:eastAsia="黑体" w:hAnsi="Times New Roman" w:cs="Times New Roman"/>
          <w:sz w:val="32"/>
          <w:szCs w:val="32"/>
        </w:rPr>
        <w:t>创新宣传载体，持续推进法治文化阵地建设</w:t>
      </w:r>
    </w:p>
    <w:p w:rsidR="003A2C64" w:rsidRPr="00F65418" w:rsidRDefault="00921954" w:rsidP="00F65418">
      <w:pPr>
        <w:spacing w:line="560" w:lineRule="exact"/>
        <w:ind w:firstLineChars="200" w:firstLine="643"/>
        <w:rPr>
          <w:rFonts w:ascii="Times New Roman" w:eastAsia="黑体" w:hAnsi="Times New Roman" w:cs="Times New Roman"/>
          <w:sz w:val="32"/>
          <w:szCs w:val="32"/>
        </w:rPr>
      </w:pPr>
      <w:r w:rsidRPr="00F65418">
        <w:rPr>
          <w:rFonts w:ascii="Times New Roman" w:eastAsia="仿宋_GB2312" w:hAnsi="Times New Roman" w:cs="Times New Roman"/>
          <w:b/>
          <w:sz w:val="32"/>
          <w:szCs w:val="32"/>
        </w:rPr>
        <w:t>11</w:t>
      </w:r>
      <w:r w:rsidR="003A2C64" w:rsidRPr="00F65418">
        <w:rPr>
          <w:rFonts w:ascii="Times New Roman" w:eastAsia="仿宋_GB2312" w:hAnsi="Times New Roman" w:cs="Times New Roman"/>
          <w:b/>
          <w:sz w:val="32"/>
          <w:szCs w:val="32"/>
        </w:rPr>
        <w:t>.</w:t>
      </w:r>
      <w:r w:rsidR="003A2C64" w:rsidRPr="00F65418">
        <w:rPr>
          <w:rFonts w:ascii="Times New Roman" w:eastAsia="仿宋_GB2312" w:hAnsi="Times New Roman" w:cs="Times New Roman"/>
          <w:b/>
          <w:sz w:val="32"/>
          <w:szCs w:val="32"/>
        </w:rPr>
        <w:t>提升以案释法普法质效。</w:t>
      </w:r>
      <w:r w:rsidR="003A2C64" w:rsidRPr="00F65418">
        <w:rPr>
          <w:rFonts w:ascii="Times New Roman" w:eastAsia="仿宋_GB2312" w:hAnsi="Times New Roman" w:cs="Times New Roman"/>
          <w:sz w:val="32"/>
          <w:szCs w:val="32"/>
        </w:rPr>
        <w:t>深化落实</w:t>
      </w:r>
      <w:r w:rsidR="003A2C64" w:rsidRPr="00F65418">
        <w:rPr>
          <w:rFonts w:ascii="Times New Roman" w:eastAsia="仿宋_GB2312" w:hAnsi="Times New Roman" w:cs="Times New Roman"/>
          <w:sz w:val="32"/>
          <w:szCs w:val="32"/>
        </w:rPr>
        <w:t>“</w:t>
      </w:r>
      <w:r w:rsidR="003A2C64" w:rsidRPr="00F65418">
        <w:rPr>
          <w:rFonts w:ascii="Times New Roman" w:eastAsia="仿宋_GB2312" w:hAnsi="Times New Roman" w:cs="Times New Roman"/>
          <w:sz w:val="32"/>
          <w:szCs w:val="32"/>
        </w:rPr>
        <w:t>谁执法谁普法</w:t>
      </w:r>
      <w:r w:rsidR="003A2C64" w:rsidRPr="00F65418">
        <w:rPr>
          <w:rFonts w:ascii="Times New Roman" w:eastAsia="仿宋_GB2312" w:hAnsi="Times New Roman" w:cs="Times New Roman"/>
          <w:sz w:val="32"/>
          <w:szCs w:val="32"/>
        </w:rPr>
        <w:t>”</w:t>
      </w:r>
      <w:r w:rsidR="003A2C64" w:rsidRPr="00F65418">
        <w:rPr>
          <w:rFonts w:ascii="Times New Roman" w:eastAsia="仿宋_GB2312" w:hAnsi="Times New Roman" w:cs="Times New Roman"/>
          <w:sz w:val="32"/>
          <w:szCs w:val="32"/>
        </w:rPr>
        <w:t>普法责任制，推动法官以案释法，精心筛选典型案例作为以案释法重点，</w:t>
      </w:r>
      <w:r w:rsidR="003A2C64" w:rsidRPr="00F65418">
        <w:rPr>
          <w:rFonts w:ascii="Times New Roman" w:eastAsia="仿宋_GB2312" w:hAnsi="Times New Roman" w:cs="Times New Roman"/>
          <w:sz w:val="32"/>
          <w:szCs w:val="32"/>
        </w:rPr>
        <w:lastRenderedPageBreak/>
        <w:t>充分运用公开开庭、普法宣讲等多种形式，发挥新闻媒体在以案释法中的传播作用，深化在执法、司法和法律服务中实时普法，提升以案释法的针对性、实效性。</w:t>
      </w:r>
    </w:p>
    <w:p w:rsidR="001E76C9" w:rsidRPr="00F65418" w:rsidRDefault="00921954" w:rsidP="00F65418">
      <w:pPr>
        <w:spacing w:line="560" w:lineRule="exact"/>
        <w:ind w:firstLineChars="200" w:firstLine="643"/>
        <w:jc w:val="left"/>
        <w:rPr>
          <w:rFonts w:ascii="Times New Roman" w:eastAsia="仿宋_GB2312" w:hAnsi="Times New Roman" w:cs="Times New Roman"/>
          <w:sz w:val="32"/>
          <w:szCs w:val="32"/>
        </w:rPr>
      </w:pPr>
      <w:r w:rsidRPr="00F65418">
        <w:rPr>
          <w:rFonts w:ascii="Times New Roman" w:eastAsia="仿宋_GB2312" w:hAnsi="Times New Roman" w:cs="Times New Roman"/>
          <w:b/>
          <w:sz w:val="32"/>
          <w:szCs w:val="32"/>
        </w:rPr>
        <w:t>12</w:t>
      </w:r>
      <w:r w:rsidR="003A2C64" w:rsidRPr="00F65418">
        <w:rPr>
          <w:rFonts w:ascii="Times New Roman" w:eastAsia="仿宋_GB2312" w:hAnsi="Times New Roman" w:cs="Times New Roman"/>
          <w:b/>
          <w:sz w:val="32"/>
          <w:szCs w:val="32"/>
        </w:rPr>
        <w:t>.</w:t>
      </w:r>
      <w:r w:rsidR="003A2C64" w:rsidRPr="00F65418">
        <w:rPr>
          <w:rFonts w:ascii="Times New Roman" w:eastAsia="仿宋_GB2312" w:hAnsi="Times New Roman" w:cs="Times New Roman"/>
          <w:b/>
          <w:sz w:val="32"/>
          <w:szCs w:val="32"/>
        </w:rPr>
        <w:t>深化普法责任制落实。</w:t>
      </w:r>
      <w:r w:rsidR="001E76C9" w:rsidRPr="00F65418">
        <w:rPr>
          <w:rFonts w:ascii="Times New Roman" w:eastAsia="仿宋_GB2312" w:hAnsi="Times New Roman" w:cs="Times New Roman"/>
          <w:sz w:val="32"/>
          <w:szCs w:val="32"/>
        </w:rPr>
        <w:t>修订普法责任制</w:t>
      </w:r>
      <w:r w:rsidR="001E76C9" w:rsidRPr="00F65418">
        <w:rPr>
          <w:rFonts w:ascii="Times New Roman" w:eastAsia="仿宋_GB2312" w:hAnsi="Times New Roman" w:cs="Times New Roman"/>
          <w:sz w:val="32"/>
          <w:szCs w:val="32"/>
        </w:rPr>
        <w:t>“</w:t>
      </w:r>
      <w:r w:rsidR="001E76C9" w:rsidRPr="00F65418">
        <w:rPr>
          <w:rFonts w:ascii="Times New Roman" w:eastAsia="仿宋_GB2312" w:hAnsi="Times New Roman" w:cs="Times New Roman"/>
          <w:sz w:val="32"/>
          <w:szCs w:val="32"/>
        </w:rPr>
        <w:t>四清单一办法</w:t>
      </w:r>
      <w:r w:rsidR="001E76C9" w:rsidRPr="00F65418">
        <w:rPr>
          <w:rFonts w:ascii="Times New Roman" w:eastAsia="仿宋_GB2312" w:hAnsi="Times New Roman" w:cs="Times New Roman"/>
          <w:sz w:val="32"/>
          <w:szCs w:val="32"/>
        </w:rPr>
        <w:t>”</w:t>
      </w:r>
      <w:r w:rsidR="001E76C9" w:rsidRPr="00F65418">
        <w:rPr>
          <w:rFonts w:ascii="Times New Roman" w:eastAsia="仿宋_GB2312" w:hAnsi="Times New Roman" w:cs="Times New Roman"/>
          <w:sz w:val="32"/>
          <w:szCs w:val="32"/>
        </w:rPr>
        <w:t>，将</w:t>
      </w:r>
      <w:proofErr w:type="gramStart"/>
      <w:r w:rsidR="001E76C9" w:rsidRPr="00F65418">
        <w:rPr>
          <w:rFonts w:ascii="Times New Roman" w:eastAsia="仿宋_GB2312" w:hAnsi="Times New Roman" w:cs="Times New Roman"/>
          <w:sz w:val="32"/>
          <w:szCs w:val="32"/>
        </w:rPr>
        <w:t>谁执法谁</w:t>
      </w:r>
      <w:proofErr w:type="gramEnd"/>
      <w:r w:rsidR="001E76C9" w:rsidRPr="00F65418">
        <w:rPr>
          <w:rFonts w:ascii="Times New Roman" w:eastAsia="仿宋_GB2312" w:hAnsi="Times New Roman" w:cs="Times New Roman"/>
          <w:sz w:val="32"/>
          <w:szCs w:val="32"/>
        </w:rPr>
        <w:t>普法履职情况作为部门负责人年终考核重要内容。深化以案释法，推动法官开展以案释法常态化、长效化，深化在执法、司法中实时普法。积极开展判后答疑、当庭释法、</w:t>
      </w:r>
      <w:proofErr w:type="gramStart"/>
      <w:r w:rsidR="001E76C9" w:rsidRPr="00F65418">
        <w:rPr>
          <w:rFonts w:ascii="Times New Roman" w:eastAsia="仿宋_GB2312" w:hAnsi="Times New Roman" w:cs="Times New Roman"/>
          <w:sz w:val="32"/>
          <w:szCs w:val="32"/>
        </w:rPr>
        <w:t>调解释</w:t>
      </w:r>
      <w:proofErr w:type="gramEnd"/>
      <w:r w:rsidR="001E76C9" w:rsidRPr="00F65418">
        <w:rPr>
          <w:rFonts w:ascii="Times New Roman" w:eastAsia="仿宋_GB2312" w:hAnsi="Times New Roman" w:cs="Times New Roman"/>
          <w:sz w:val="32"/>
          <w:szCs w:val="32"/>
        </w:rPr>
        <w:t>法等工作，将释法答疑工作贯穿在庭前、庭中、庭后整个诉讼过程。</w:t>
      </w:r>
    </w:p>
    <w:p w:rsidR="00054BF6" w:rsidRPr="00F65418" w:rsidRDefault="00921954" w:rsidP="00F65418">
      <w:pPr>
        <w:spacing w:line="560" w:lineRule="exact"/>
        <w:ind w:firstLineChars="200" w:firstLine="643"/>
        <w:rPr>
          <w:rFonts w:ascii="Times New Roman" w:eastAsia="仿宋_GB2312" w:hAnsi="Times New Roman" w:cs="Times New Roman"/>
          <w:sz w:val="32"/>
          <w:szCs w:val="32"/>
        </w:rPr>
      </w:pPr>
      <w:r w:rsidRPr="00F65418">
        <w:rPr>
          <w:rFonts w:ascii="Times New Roman" w:eastAsia="仿宋_GB2312" w:hAnsi="Times New Roman" w:cs="Times New Roman"/>
          <w:b/>
          <w:sz w:val="32"/>
          <w:szCs w:val="32"/>
        </w:rPr>
        <w:t>13</w:t>
      </w:r>
      <w:r w:rsidR="00054BF6" w:rsidRPr="00F65418">
        <w:rPr>
          <w:rFonts w:ascii="Times New Roman" w:eastAsia="仿宋_GB2312" w:hAnsi="Times New Roman" w:cs="Times New Roman"/>
          <w:b/>
          <w:sz w:val="32"/>
          <w:szCs w:val="32"/>
        </w:rPr>
        <w:t>.</w:t>
      </w:r>
      <w:r w:rsidR="00054BF6" w:rsidRPr="00F65418">
        <w:rPr>
          <w:rFonts w:ascii="Times New Roman" w:eastAsia="仿宋_GB2312" w:hAnsi="Times New Roman" w:cs="Times New Roman"/>
          <w:b/>
          <w:sz w:val="32"/>
          <w:szCs w:val="32"/>
        </w:rPr>
        <w:t>推进新媒体普法平台建设。</w:t>
      </w:r>
      <w:r w:rsidR="00054BF6" w:rsidRPr="00F65418">
        <w:rPr>
          <w:rFonts w:ascii="Times New Roman" w:eastAsia="仿宋_GB2312" w:hAnsi="Times New Roman" w:cs="Times New Roman"/>
          <w:sz w:val="32"/>
          <w:szCs w:val="32"/>
        </w:rPr>
        <w:t>充分运用</w:t>
      </w:r>
      <w:r w:rsidR="000D2FE4" w:rsidRPr="00F65418">
        <w:rPr>
          <w:rFonts w:ascii="Times New Roman" w:eastAsia="仿宋_GB2312" w:hAnsi="Times New Roman" w:cs="Times New Roman"/>
          <w:sz w:val="32"/>
          <w:szCs w:val="32"/>
        </w:rPr>
        <w:t>门户</w:t>
      </w:r>
      <w:r w:rsidR="00054BF6" w:rsidRPr="00F65418">
        <w:rPr>
          <w:rFonts w:ascii="Times New Roman" w:eastAsia="仿宋_GB2312" w:hAnsi="Times New Roman" w:cs="Times New Roman"/>
          <w:sz w:val="32"/>
          <w:szCs w:val="32"/>
        </w:rPr>
        <w:t>网站、官方</w:t>
      </w:r>
      <w:proofErr w:type="gramStart"/>
      <w:r w:rsidR="00054BF6" w:rsidRPr="00F65418">
        <w:rPr>
          <w:rFonts w:ascii="Times New Roman" w:eastAsia="仿宋_GB2312" w:hAnsi="Times New Roman" w:cs="Times New Roman"/>
          <w:sz w:val="32"/>
          <w:szCs w:val="32"/>
        </w:rPr>
        <w:t>微信公众号</w:t>
      </w:r>
      <w:proofErr w:type="gramEnd"/>
      <w:r w:rsidR="00054BF6" w:rsidRPr="00F65418">
        <w:rPr>
          <w:rFonts w:ascii="Times New Roman" w:eastAsia="仿宋_GB2312" w:hAnsi="Times New Roman" w:cs="Times New Roman"/>
          <w:sz w:val="32"/>
          <w:szCs w:val="32"/>
        </w:rPr>
        <w:t>、</w:t>
      </w:r>
      <w:proofErr w:type="gramStart"/>
      <w:r w:rsidR="00054BF6" w:rsidRPr="00F65418">
        <w:rPr>
          <w:rFonts w:ascii="Times New Roman" w:eastAsia="仿宋_GB2312" w:hAnsi="Times New Roman" w:cs="Times New Roman"/>
          <w:sz w:val="32"/>
          <w:szCs w:val="32"/>
        </w:rPr>
        <w:t>官方微博等</w:t>
      </w:r>
      <w:proofErr w:type="gramEnd"/>
      <w:r w:rsidR="00054BF6" w:rsidRPr="00F65418">
        <w:rPr>
          <w:rFonts w:ascii="Times New Roman" w:eastAsia="仿宋_GB2312" w:hAnsi="Times New Roman" w:cs="Times New Roman"/>
          <w:sz w:val="32"/>
          <w:szCs w:val="32"/>
        </w:rPr>
        <w:t>平台打造</w:t>
      </w:r>
      <w:r w:rsidR="00054BF6" w:rsidRPr="00F65418">
        <w:rPr>
          <w:rFonts w:ascii="Times New Roman" w:eastAsia="仿宋_GB2312" w:hAnsi="Times New Roman" w:cs="Times New Roman"/>
          <w:sz w:val="32"/>
          <w:szCs w:val="32"/>
        </w:rPr>
        <w:t>“</w:t>
      </w:r>
      <w:r w:rsidR="00054BF6" w:rsidRPr="00F65418">
        <w:rPr>
          <w:rFonts w:ascii="Times New Roman" w:eastAsia="仿宋_GB2312" w:hAnsi="Times New Roman" w:cs="Times New Roman"/>
          <w:sz w:val="32"/>
          <w:szCs w:val="32"/>
        </w:rPr>
        <w:t>互联网</w:t>
      </w:r>
      <w:r w:rsidR="00054BF6" w:rsidRPr="00F65418">
        <w:rPr>
          <w:rFonts w:ascii="Times New Roman" w:eastAsia="仿宋_GB2312" w:hAnsi="Times New Roman" w:cs="Times New Roman"/>
          <w:sz w:val="32"/>
          <w:szCs w:val="32"/>
        </w:rPr>
        <w:t>+”</w:t>
      </w:r>
      <w:r w:rsidR="00054BF6" w:rsidRPr="00F65418">
        <w:rPr>
          <w:rFonts w:ascii="Times New Roman" w:eastAsia="仿宋_GB2312" w:hAnsi="Times New Roman" w:cs="Times New Roman"/>
          <w:sz w:val="32"/>
          <w:szCs w:val="32"/>
        </w:rPr>
        <w:t>普法新矩阵。整合传统媒体和新兴媒体资源，</w:t>
      </w:r>
      <w:proofErr w:type="gramStart"/>
      <w:r w:rsidR="00054BF6" w:rsidRPr="00F65418">
        <w:rPr>
          <w:rFonts w:ascii="Times New Roman" w:eastAsia="仿宋_GB2312" w:hAnsi="Times New Roman" w:cs="Times New Roman"/>
          <w:sz w:val="32"/>
          <w:szCs w:val="32"/>
        </w:rPr>
        <w:t>构建全</w:t>
      </w:r>
      <w:proofErr w:type="gramEnd"/>
      <w:r w:rsidR="00054BF6" w:rsidRPr="00F65418">
        <w:rPr>
          <w:rFonts w:ascii="Times New Roman" w:eastAsia="仿宋_GB2312" w:hAnsi="Times New Roman" w:cs="Times New Roman"/>
          <w:sz w:val="32"/>
          <w:szCs w:val="32"/>
        </w:rPr>
        <w:t>媒体传播格局。进一步加大微电影、微视频等普法公益作品创作力度，推进庭审直播、执行直播、法院重大活动直播，打造阳光司法工程。</w:t>
      </w:r>
      <w:r w:rsidR="00054BF6" w:rsidRPr="00F65418">
        <w:rPr>
          <w:rFonts w:ascii="Times New Roman" w:eastAsia="仿宋_GB2312" w:hAnsi="Times New Roman" w:cs="Times New Roman"/>
          <w:sz w:val="32"/>
          <w:szCs w:val="32"/>
        </w:rPr>
        <w:t xml:space="preserve"> </w:t>
      </w:r>
    </w:p>
    <w:p w:rsidR="00F65418" w:rsidRPr="00F65418" w:rsidRDefault="00F65418" w:rsidP="00F65418">
      <w:pPr>
        <w:spacing w:line="560" w:lineRule="exact"/>
        <w:ind w:firstLineChars="200" w:firstLine="640"/>
        <w:rPr>
          <w:rFonts w:ascii="Times New Roman" w:eastAsia="仿宋_GB2312" w:hAnsi="Times New Roman" w:cs="Times New Roman"/>
          <w:sz w:val="32"/>
          <w:szCs w:val="32"/>
        </w:rPr>
      </w:pPr>
    </w:p>
    <w:p w:rsidR="00F65418" w:rsidRPr="00F65418" w:rsidRDefault="00F65418" w:rsidP="00F65418">
      <w:pPr>
        <w:spacing w:line="560" w:lineRule="exact"/>
        <w:ind w:firstLineChars="200" w:firstLine="640"/>
        <w:rPr>
          <w:rFonts w:ascii="Times New Roman" w:eastAsia="仿宋_GB2312" w:hAnsi="Times New Roman" w:cs="Times New Roman"/>
          <w:sz w:val="32"/>
          <w:szCs w:val="32"/>
        </w:rPr>
      </w:pPr>
    </w:p>
    <w:p w:rsidR="00F65418" w:rsidRPr="00F65418" w:rsidRDefault="00F65418" w:rsidP="00F65418">
      <w:pPr>
        <w:spacing w:line="560" w:lineRule="exact"/>
        <w:ind w:firstLineChars="200" w:firstLine="640"/>
        <w:rPr>
          <w:rFonts w:ascii="Times New Roman" w:eastAsia="仿宋_GB2312" w:hAnsi="Times New Roman" w:cs="Times New Roman"/>
          <w:sz w:val="32"/>
          <w:szCs w:val="32"/>
        </w:rPr>
      </w:pPr>
    </w:p>
    <w:p w:rsidR="00F65418" w:rsidRPr="00F65418" w:rsidRDefault="00F65418" w:rsidP="00F65418">
      <w:pPr>
        <w:spacing w:line="560" w:lineRule="exact"/>
        <w:ind w:firstLineChars="200" w:firstLine="640"/>
        <w:rPr>
          <w:rFonts w:ascii="Times New Roman" w:eastAsia="仿宋_GB2312" w:hAnsi="Times New Roman" w:cs="Times New Roman"/>
          <w:sz w:val="32"/>
          <w:szCs w:val="32"/>
        </w:rPr>
      </w:pPr>
    </w:p>
    <w:p w:rsidR="00F65418" w:rsidRPr="00F65418" w:rsidRDefault="00F65418" w:rsidP="00F65418">
      <w:pPr>
        <w:spacing w:line="560" w:lineRule="exact"/>
        <w:ind w:firstLineChars="200" w:firstLine="640"/>
        <w:rPr>
          <w:rFonts w:ascii="Times New Roman" w:eastAsia="仿宋_GB2312" w:hAnsi="Times New Roman" w:cs="Times New Roman"/>
          <w:sz w:val="32"/>
          <w:szCs w:val="32"/>
        </w:rPr>
      </w:pPr>
    </w:p>
    <w:p w:rsidR="00F65418" w:rsidRPr="00F65418" w:rsidRDefault="00F65418" w:rsidP="00F65418">
      <w:pPr>
        <w:pBdr>
          <w:top w:val="none" w:sz="0" w:space="1" w:color="auto"/>
          <w:left w:val="none" w:sz="0" w:space="4" w:color="auto"/>
          <w:bottom w:val="single" w:sz="12" w:space="8" w:color="000000"/>
          <w:right w:val="none" w:sz="0" w:space="4" w:color="auto"/>
        </w:pBdr>
        <w:spacing w:line="560" w:lineRule="exact"/>
        <w:rPr>
          <w:rFonts w:ascii="Times New Roman" w:eastAsia="仿宋" w:hAnsi="Times New Roman" w:cs="Times New Roman"/>
          <w:b/>
          <w:bCs/>
          <w:sz w:val="28"/>
          <w:szCs w:val="28"/>
        </w:rPr>
      </w:pPr>
    </w:p>
    <w:p w:rsidR="00F65418" w:rsidRPr="00F65418" w:rsidRDefault="00F65418" w:rsidP="00F65418">
      <w:pPr>
        <w:pBdr>
          <w:top w:val="none" w:sz="0" w:space="1" w:color="auto"/>
          <w:left w:val="none" w:sz="0" w:space="4" w:color="auto"/>
          <w:bottom w:val="single" w:sz="4" w:space="1" w:color="auto"/>
          <w:right w:val="none" w:sz="0" w:space="4" w:color="auto"/>
        </w:pBdr>
        <w:spacing w:line="400" w:lineRule="exact"/>
        <w:rPr>
          <w:rFonts w:ascii="Times New Roman" w:eastAsia="仿宋_GB2312" w:hAnsi="Times New Roman" w:cs="Times New Roman"/>
          <w:sz w:val="28"/>
          <w:szCs w:val="28"/>
        </w:rPr>
      </w:pPr>
      <w:r w:rsidRPr="00F65418">
        <w:rPr>
          <w:rFonts w:ascii="Times New Roman" w:eastAsia="仿宋" w:hAnsi="Times New Roman" w:cs="Times New Roman"/>
          <w:sz w:val="28"/>
          <w:szCs w:val="28"/>
        </w:rPr>
        <w:t xml:space="preserve">  </w:t>
      </w:r>
      <w:r w:rsidRPr="00F65418">
        <w:rPr>
          <w:rFonts w:ascii="Times New Roman" w:eastAsia="仿宋_GB2312" w:cs="Times New Roman"/>
          <w:sz w:val="28"/>
          <w:szCs w:val="28"/>
        </w:rPr>
        <w:t>抄送：自治区高院，固原市中院，县法治办。</w:t>
      </w:r>
    </w:p>
    <w:p w:rsidR="00F65418" w:rsidRPr="00F65418" w:rsidRDefault="00F65418" w:rsidP="00F65418">
      <w:pPr>
        <w:pBdr>
          <w:top w:val="none" w:sz="0" w:space="1" w:color="auto"/>
          <w:left w:val="none" w:sz="0" w:space="4" w:color="auto"/>
          <w:bottom w:val="single" w:sz="12" w:space="8" w:color="000000"/>
          <w:right w:val="none" w:sz="0" w:space="4" w:color="auto"/>
        </w:pBdr>
        <w:spacing w:line="400" w:lineRule="exact"/>
        <w:rPr>
          <w:rFonts w:ascii="Times New Roman" w:eastAsia="仿宋" w:hAnsi="Times New Roman" w:cs="Times New Roman"/>
          <w:sz w:val="28"/>
          <w:szCs w:val="28"/>
        </w:rPr>
      </w:pPr>
      <w:r w:rsidRPr="00F65418">
        <w:rPr>
          <w:rFonts w:ascii="Times New Roman" w:eastAsia="仿宋_GB2312" w:hAnsi="Times New Roman" w:cs="Times New Roman"/>
          <w:sz w:val="28"/>
          <w:szCs w:val="28"/>
        </w:rPr>
        <w:t xml:space="preserve">  </w:t>
      </w:r>
      <w:r w:rsidRPr="00F65418">
        <w:rPr>
          <w:rFonts w:ascii="Times New Roman" w:eastAsia="仿宋_GB2312" w:cs="Times New Roman"/>
          <w:sz w:val="28"/>
          <w:szCs w:val="28"/>
        </w:rPr>
        <w:t>彭阳县人民法院综合办公室</w:t>
      </w:r>
      <w:r w:rsidRPr="00F65418">
        <w:rPr>
          <w:rFonts w:ascii="Times New Roman" w:eastAsia="仿宋_GB2312" w:hAnsi="Times New Roman" w:cs="Times New Roman"/>
          <w:sz w:val="28"/>
          <w:szCs w:val="28"/>
        </w:rPr>
        <w:t xml:space="preserve">                2022</w:t>
      </w:r>
      <w:r w:rsidRPr="00F65418">
        <w:rPr>
          <w:rFonts w:ascii="Times New Roman" w:eastAsia="仿宋_GB2312" w:cs="Times New Roman"/>
          <w:sz w:val="28"/>
          <w:szCs w:val="28"/>
        </w:rPr>
        <w:t>年</w:t>
      </w:r>
      <w:r w:rsidRPr="00F65418">
        <w:rPr>
          <w:rFonts w:ascii="Times New Roman" w:eastAsia="仿宋_GB2312" w:hAnsi="Times New Roman" w:cs="Times New Roman"/>
          <w:sz w:val="28"/>
          <w:szCs w:val="28"/>
        </w:rPr>
        <w:t>5</w:t>
      </w:r>
      <w:r w:rsidRPr="00F65418">
        <w:rPr>
          <w:rFonts w:ascii="Times New Roman" w:eastAsia="仿宋_GB2312" w:cs="Times New Roman"/>
          <w:sz w:val="28"/>
          <w:szCs w:val="28"/>
        </w:rPr>
        <w:t>月</w:t>
      </w:r>
      <w:r w:rsidRPr="00F65418">
        <w:rPr>
          <w:rFonts w:ascii="Times New Roman" w:eastAsia="仿宋_GB2312" w:hAnsi="Times New Roman" w:cs="Times New Roman"/>
          <w:sz w:val="28"/>
          <w:szCs w:val="28"/>
        </w:rPr>
        <w:t>7</w:t>
      </w:r>
      <w:r w:rsidRPr="00F65418">
        <w:rPr>
          <w:rFonts w:ascii="Times New Roman" w:eastAsia="仿宋_GB2312" w:cs="Times New Roman"/>
          <w:sz w:val="28"/>
          <w:szCs w:val="28"/>
        </w:rPr>
        <w:t>日印发</w:t>
      </w:r>
      <w:r w:rsidRPr="00F65418">
        <w:rPr>
          <w:rFonts w:ascii="Times New Roman" w:eastAsia="仿宋" w:hAnsi="Times New Roman" w:cs="Times New Roman"/>
          <w:sz w:val="28"/>
          <w:szCs w:val="28"/>
        </w:rPr>
        <w:t xml:space="preserve">   </w:t>
      </w:r>
    </w:p>
    <w:sectPr w:rsidR="00F65418" w:rsidRPr="00F65418" w:rsidSect="003A2C64">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C64" w:rsidRDefault="003A2C64" w:rsidP="003A2C64">
      <w:r>
        <w:separator/>
      </w:r>
    </w:p>
  </w:endnote>
  <w:endnote w:type="continuationSeparator" w:id="1">
    <w:p w:rsidR="003A2C64" w:rsidRDefault="003A2C64" w:rsidP="003A2C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C64" w:rsidRDefault="003A2C64" w:rsidP="003A2C64">
      <w:r>
        <w:separator/>
      </w:r>
    </w:p>
  </w:footnote>
  <w:footnote w:type="continuationSeparator" w:id="1">
    <w:p w:rsidR="003A2C64" w:rsidRDefault="003A2C64" w:rsidP="003A2C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2C64"/>
    <w:rsid w:val="00054BF6"/>
    <w:rsid w:val="000B05CD"/>
    <w:rsid w:val="000D2FE4"/>
    <w:rsid w:val="000E220F"/>
    <w:rsid w:val="00180ECF"/>
    <w:rsid w:val="001E76C9"/>
    <w:rsid w:val="002967A7"/>
    <w:rsid w:val="002D1493"/>
    <w:rsid w:val="003A2C64"/>
    <w:rsid w:val="003B64A1"/>
    <w:rsid w:val="006705D0"/>
    <w:rsid w:val="00681967"/>
    <w:rsid w:val="00766E17"/>
    <w:rsid w:val="007E5F74"/>
    <w:rsid w:val="00921954"/>
    <w:rsid w:val="00BA69EC"/>
    <w:rsid w:val="00E57193"/>
    <w:rsid w:val="00F50B34"/>
    <w:rsid w:val="00F65418"/>
    <w:rsid w:val="00F91380"/>
    <w:rsid w:val="00F943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E17"/>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2C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2C64"/>
    <w:rPr>
      <w:sz w:val="18"/>
      <w:szCs w:val="18"/>
    </w:rPr>
  </w:style>
  <w:style w:type="paragraph" w:styleId="a4">
    <w:name w:val="footer"/>
    <w:basedOn w:val="a"/>
    <w:link w:val="Char0"/>
    <w:uiPriority w:val="99"/>
    <w:semiHidden/>
    <w:unhideWhenUsed/>
    <w:rsid w:val="003A2C6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A2C64"/>
    <w:rPr>
      <w:sz w:val="18"/>
      <w:szCs w:val="18"/>
    </w:rPr>
  </w:style>
  <w:style w:type="paragraph" w:styleId="a5">
    <w:name w:val="Date"/>
    <w:basedOn w:val="a"/>
    <w:next w:val="a"/>
    <w:link w:val="Char1"/>
    <w:uiPriority w:val="99"/>
    <w:semiHidden/>
    <w:unhideWhenUsed/>
    <w:rsid w:val="003A2C64"/>
    <w:pPr>
      <w:ind w:leftChars="2500" w:left="100"/>
    </w:pPr>
  </w:style>
  <w:style w:type="character" w:customStyle="1" w:styleId="Char1">
    <w:name w:val="日期 Char"/>
    <w:basedOn w:val="a0"/>
    <w:link w:val="a5"/>
    <w:uiPriority w:val="99"/>
    <w:semiHidden/>
    <w:rsid w:val="003A2C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434</Words>
  <Characters>2480</Characters>
  <Application>Microsoft Office Word</Application>
  <DocSecurity>0</DocSecurity>
  <Lines>20</Lines>
  <Paragraphs>5</Paragraphs>
  <ScaleCrop>false</ScaleCrop>
  <Company>Microsoft</Company>
  <LinksUpToDate>false</LinksUpToDate>
  <CharactersWithSpaces>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万户网络</dc:creator>
  <cp:lastModifiedBy>万户网络</cp:lastModifiedBy>
  <cp:revision>2</cp:revision>
  <cp:lastPrinted>2022-05-07T01:47:00Z</cp:lastPrinted>
  <dcterms:created xsi:type="dcterms:W3CDTF">2022-05-07T03:55:00Z</dcterms:created>
  <dcterms:modified xsi:type="dcterms:W3CDTF">2022-05-07T03:55:00Z</dcterms:modified>
</cp:coreProperties>
</file>